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98D51" w14:textId="77777777" w:rsidR="00C87BE4" w:rsidRPr="0071784B" w:rsidRDefault="00C87BE4" w:rsidP="003920D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6551D" w:rsidRPr="0071784B">
        <w:rPr>
          <w:rFonts w:ascii="Times New Roman" w:hAnsi="Times New Roman" w:cs="Times New Roman"/>
          <w:sz w:val="28"/>
          <w:szCs w:val="28"/>
          <w:lang w:eastAsia="ru-RU"/>
        </w:rPr>
        <w:t>№2</w:t>
      </w:r>
    </w:p>
    <w:p w14:paraId="378F574F" w14:textId="77777777" w:rsidR="00C87BE4" w:rsidRPr="0071784B" w:rsidRDefault="00562BA1" w:rsidP="003920D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87BE4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распоряжению </w:t>
      </w:r>
    </w:p>
    <w:p w14:paraId="11154758" w14:textId="77777777" w:rsidR="00C87BE4" w:rsidRPr="0071784B" w:rsidRDefault="00C87BE4" w:rsidP="003920D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Председателя Профсоюза</w:t>
      </w:r>
    </w:p>
    <w:p w14:paraId="785EC60B" w14:textId="77777777" w:rsidR="00C87BE4" w:rsidRPr="0071784B" w:rsidRDefault="00562BA1" w:rsidP="003920D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87BE4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т «___» _________2023 г. № _____  </w:t>
      </w:r>
    </w:p>
    <w:p w14:paraId="66E09459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0A7FA04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72F4391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B4002E4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1BBD046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D31F967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139B485" w14:textId="77777777" w:rsidR="00B905BB" w:rsidRPr="0071784B" w:rsidRDefault="00992BBC" w:rsidP="00B1279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Положение по организации и</w:t>
      </w:r>
      <w:r w:rsidR="005029AD" w:rsidRPr="0071784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71784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проведению работ по обеспечению</w:t>
      </w:r>
      <w:r w:rsidR="005029AD" w:rsidRPr="0071784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71784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безопасности персональных</w:t>
      </w:r>
      <w:r w:rsidR="005029AD" w:rsidRPr="0071784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71784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данных при их обработке в</w:t>
      </w:r>
      <w:r w:rsidR="005029AD" w:rsidRPr="0071784B">
        <w:rPr>
          <w:rFonts w:ascii="Times New Roman" w:hAnsi="Times New Roman" w:cs="Times New Roman"/>
          <w:b/>
          <w:bCs/>
          <w:caps/>
          <w:sz w:val="28"/>
          <w:szCs w:val="28"/>
          <w:lang w:val="en-US" w:eastAsia="ru-RU"/>
        </w:rPr>
        <w:t> </w:t>
      </w:r>
      <w:r w:rsidR="00420025" w:rsidRPr="0071784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ИНФОРМАЦИОНН</w:t>
      </w:r>
      <w:r w:rsidR="00EA2B75" w:rsidRPr="0071784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ых</w:t>
      </w:r>
      <w:r w:rsidR="00420025" w:rsidRPr="0071784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СИСТЕМах </w:t>
      </w:r>
      <w:r w:rsidR="00757365" w:rsidRPr="0071784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ОБЩЕСТВЕННОЙ ОРГАНИЗАЦИИ – РОССИЙСКИЙ ПРОФЕССИОНАЛЬНЫЙ СОЮЗ ЖЕЛЕЗНОДОРОЖНИКОВ И ТРАНСПОРТНЫХ СТРОИТЕЛЕЙ (РОСПРОФЖЕЛ)</w:t>
      </w:r>
    </w:p>
    <w:p w14:paraId="6DCF0C75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B1DE2E9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496C89C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79AB27C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4BE0028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818F8D1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10E2E30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80EAD20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6145541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5177408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FCB3372" w14:textId="77777777" w:rsidR="005029AD" w:rsidRPr="0071784B" w:rsidRDefault="005029AD" w:rsidP="005029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1815C68" w14:textId="77777777" w:rsidR="00992BBC" w:rsidRPr="0071784B" w:rsidRDefault="005029AD" w:rsidP="00B905BB">
      <w:pPr>
        <w:jc w:val="center"/>
        <w:rPr>
          <w:rFonts w:ascii="Times New Roman" w:hAnsi="Times New Roman" w:cs="Times New Roman"/>
          <w:sz w:val="28"/>
          <w:szCs w:val="28"/>
        </w:rPr>
        <w:sectPr w:rsidR="00992BBC" w:rsidRPr="0071784B" w:rsidSect="003920D0">
          <w:footerReference w:type="default" r:id="rId8"/>
          <w:footerReference w:type="firs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r w:rsidRPr="0071784B">
        <w:rPr>
          <w:rStyle w:val="af4"/>
          <w:rFonts w:ascii="Times New Roman" w:hAnsi="Times New Roman" w:cs="Times New Roman"/>
          <w:b/>
          <w:bCs/>
          <w:sz w:val="28"/>
          <w:szCs w:val="28"/>
        </w:rPr>
        <w:t xml:space="preserve">Москва, </w:t>
      </w:r>
      <w:r w:rsidR="00A007BC" w:rsidRPr="0071784B">
        <w:rPr>
          <w:rStyle w:val="af4"/>
          <w:rFonts w:ascii="Times New Roman" w:hAnsi="Times New Roman" w:cs="Times New Roman"/>
          <w:b/>
          <w:bCs/>
          <w:sz w:val="28"/>
          <w:szCs w:val="28"/>
        </w:rPr>
        <w:t>202</w:t>
      </w:r>
      <w:r w:rsidR="00993886" w:rsidRPr="0071784B">
        <w:rPr>
          <w:rStyle w:val="af4"/>
          <w:rFonts w:ascii="Times New Roman" w:hAnsi="Times New Roman" w:cs="Times New Roman"/>
          <w:b/>
          <w:bCs/>
          <w:sz w:val="28"/>
          <w:szCs w:val="28"/>
        </w:rPr>
        <w:t>3</w:t>
      </w:r>
      <w:r w:rsidR="00686ABC" w:rsidRPr="0071784B">
        <w:rPr>
          <w:rStyle w:val="af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784B">
        <w:rPr>
          <w:rStyle w:val="af4"/>
          <w:rFonts w:ascii="Times New Roman" w:hAnsi="Times New Roman" w:cs="Times New Roman"/>
          <w:b/>
          <w:bCs/>
          <w:sz w:val="28"/>
          <w:szCs w:val="28"/>
        </w:rPr>
        <w:t>г</w:t>
      </w:r>
    </w:p>
    <w:p w14:paraId="7AC2B9E6" w14:textId="439D93EB" w:rsidR="00992BBC" w:rsidRPr="0071784B" w:rsidRDefault="002855C6" w:rsidP="003920D0">
      <w:pPr>
        <w:pStyle w:val="afff5"/>
        <w:tabs>
          <w:tab w:val="left" w:pos="7499"/>
          <w:tab w:val="left" w:pos="8460"/>
        </w:tabs>
        <w:spacing w:before="240" w:after="480" w:line="240" w:lineRule="auto"/>
        <w:rPr>
          <w:rStyle w:val="afff6"/>
          <w:rFonts w:ascii="Times New Roman" w:hAnsi="Times New Roman" w:cs="Times New Roman"/>
          <w:b/>
          <w:bCs/>
          <w:color w:val="auto"/>
        </w:rPr>
      </w:pPr>
      <w:r w:rsidRPr="0071784B">
        <w:rPr>
          <w:rStyle w:val="afff6"/>
          <w:rFonts w:ascii="Times New Roman" w:hAnsi="Times New Roman" w:cs="Times New Roman"/>
          <w:b/>
          <w:bCs/>
          <w:color w:val="auto"/>
        </w:rPr>
        <w:lastRenderedPageBreak/>
        <w:t>Оглавление</w:t>
      </w:r>
      <w:r w:rsidR="005029AD" w:rsidRPr="0071784B">
        <w:rPr>
          <w:rStyle w:val="afff6"/>
          <w:rFonts w:ascii="Times New Roman" w:hAnsi="Times New Roman" w:cs="Times New Roman"/>
          <w:b/>
          <w:bCs/>
          <w:color w:val="auto"/>
        </w:rPr>
        <w:tab/>
      </w:r>
      <w:r w:rsidR="003920D0">
        <w:rPr>
          <w:rStyle w:val="afff6"/>
          <w:rFonts w:ascii="Times New Roman" w:hAnsi="Times New Roman" w:cs="Times New Roman"/>
          <w:b/>
          <w:bCs/>
          <w:color w:val="auto"/>
        </w:rPr>
        <w:tab/>
      </w:r>
    </w:p>
    <w:bookmarkStart w:id="0" w:name="_Toc377580970"/>
    <w:p w14:paraId="1B62AEA2" w14:textId="7823B2E1" w:rsidR="009571E7" w:rsidRPr="0071784B" w:rsidRDefault="003D639E" w:rsidP="00562BA1">
      <w:pPr>
        <w:pStyle w:val="19"/>
        <w:tabs>
          <w:tab w:val="left" w:pos="440"/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bCs w:val="0"/>
          <w:noProof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caps/>
          <w:noProof/>
          <w:sz w:val="28"/>
          <w:szCs w:val="28"/>
        </w:rPr>
        <w:fldChar w:fldCharType="begin"/>
      </w:r>
      <w:r w:rsidRPr="0071784B">
        <w:rPr>
          <w:rFonts w:ascii="Times New Roman" w:hAnsi="Times New Roman" w:cs="Times New Roman"/>
          <w:b/>
          <w:caps/>
          <w:noProof/>
          <w:sz w:val="28"/>
          <w:szCs w:val="28"/>
        </w:rPr>
        <w:instrText xml:space="preserve"> TOC \o "1-3" \h \z \u </w:instrText>
      </w:r>
      <w:r w:rsidRPr="0071784B">
        <w:rPr>
          <w:rFonts w:ascii="Times New Roman" w:hAnsi="Times New Roman" w:cs="Times New Roman"/>
          <w:b/>
          <w:caps/>
          <w:noProof/>
          <w:sz w:val="28"/>
          <w:szCs w:val="28"/>
        </w:rPr>
        <w:fldChar w:fldCharType="separate"/>
      </w:r>
      <w:hyperlink w:anchor="_Toc504252440" w:history="1"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</w:rPr>
          <w:t>1.</w:t>
        </w:r>
        <w:r w:rsidR="009571E7" w:rsidRPr="0071784B">
          <w:rPr>
            <w:rFonts w:ascii="Times New Roman" w:eastAsiaTheme="minorEastAsia" w:hAnsi="Times New Roman" w:cs="Times New Roman"/>
            <w:bCs w:val="0"/>
            <w:noProof/>
            <w:sz w:val="28"/>
            <w:szCs w:val="28"/>
            <w:lang w:eastAsia="ru-RU"/>
          </w:rPr>
          <w:tab/>
        </w:r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  <w:lang w:eastAsia="x-none"/>
          </w:rPr>
          <w:t>Назначение и Область действия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_Toc504252440 \h </w:instrTex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F5869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3D23CEB" w14:textId="77777777" w:rsidR="009571E7" w:rsidRPr="0071784B" w:rsidRDefault="008E1AC1" w:rsidP="00562BA1">
      <w:pPr>
        <w:pStyle w:val="19"/>
        <w:tabs>
          <w:tab w:val="left" w:pos="440"/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bCs w:val="0"/>
          <w:noProof/>
          <w:sz w:val="28"/>
          <w:szCs w:val="28"/>
          <w:lang w:eastAsia="ru-RU"/>
        </w:rPr>
      </w:pPr>
      <w:hyperlink w:anchor="_Toc504252441" w:history="1"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  <w:lang w:eastAsia="x-none"/>
          </w:rPr>
          <w:t>2.</w:t>
        </w:r>
        <w:r w:rsidR="009571E7" w:rsidRPr="0071784B">
          <w:rPr>
            <w:rFonts w:ascii="Times New Roman" w:eastAsiaTheme="minorEastAsia" w:hAnsi="Times New Roman" w:cs="Times New Roman"/>
            <w:bCs w:val="0"/>
            <w:noProof/>
            <w:sz w:val="28"/>
            <w:szCs w:val="28"/>
            <w:lang w:eastAsia="ru-RU"/>
          </w:rPr>
          <w:tab/>
        </w:r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  <w:lang w:eastAsia="x-none"/>
          </w:rPr>
          <w:t>Термины, определения и сокращения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A582F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3</w:t>
        </w:r>
      </w:hyperlink>
    </w:p>
    <w:p w14:paraId="2377C276" w14:textId="77777777" w:rsidR="009571E7" w:rsidRPr="0071784B" w:rsidRDefault="008E1AC1" w:rsidP="00562BA1">
      <w:pPr>
        <w:pStyle w:val="19"/>
        <w:tabs>
          <w:tab w:val="left" w:pos="440"/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bCs w:val="0"/>
          <w:noProof/>
          <w:sz w:val="28"/>
          <w:szCs w:val="28"/>
          <w:lang w:eastAsia="ru-RU"/>
        </w:rPr>
      </w:pPr>
      <w:hyperlink w:anchor="_Toc504252442" w:history="1"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  <w:lang w:eastAsia="x-none"/>
          </w:rPr>
          <w:t>3.</w:t>
        </w:r>
        <w:r w:rsidR="009571E7" w:rsidRPr="0071784B">
          <w:rPr>
            <w:rFonts w:ascii="Times New Roman" w:eastAsiaTheme="minorEastAsia" w:hAnsi="Times New Roman" w:cs="Times New Roman"/>
            <w:bCs w:val="0"/>
            <w:noProof/>
            <w:sz w:val="28"/>
            <w:szCs w:val="28"/>
            <w:lang w:eastAsia="ru-RU"/>
          </w:rPr>
          <w:tab/>
        </w:r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  <w:lang w:eastAsia="x-none"/>
          </w:rPr>
          <w:t>Обязательные мероприятия по обеспечению безопасности ИСПДн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A582F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5</w:t>
        </w:r>
      </w:hyperlink>
    </w:p>
    <w:p w14:paraId="446C0075" w14:textId="77777777" w:rsidR="009571E7" w:rsidRPr="0071784B" w:rsidRDefault="008E1AC1" w:rsidP="00562BA1">
      <w:pPr>
        <w:pStyle w:val="19"/>
        <w:tabs>
          <w:tab w:val="left" w:pos="440"/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bCs w:val="0"/>
          <w:noProof/>
          <w:sz w:val="28"/>
          <w:szCs w:val="28"/>
          <w:lang w:eastAsia="ru-RU"/>
        </w:rPr>
      </w:pPr>
      <w:hyperlink w:anchor="_Toc504252443" w:history="1"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  <w:lang w:eastAsia="x-none"/>
          </w:rPr>
          <w:t>4.</w:t>
        </w:r>
        <w:r w:rsidR="009571E7" w:rsidRPr="0071784B">
          <w:rPr>
            <w:rFonts w:ascii="Times New Roman" w:eastAsiaTheme="minorEastAsia" w:hAnsi="Times New Roman" w:cs="Times New Roman"/>
            <w:bCs w:val="0"/>
            <w:noProof/>
            <w:sz w:val="28"/>
            <w:szCs w:val="28"/>
            <w:lang w:eastAsia="ru-RU"/>
          </w:rPr>
          <w:tab/>
        </w:r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  <w:lang w:eastAsia="x-none"/>
          </w:rPr>
          <w:t>Обеспечение технической защиты ПДн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A582F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8</w:t>
        </w:r>
      </w:hyperlink>
    </w:p>
    <w:p w14:paraId="7E5A6F4D" w14:textId="77777777" w:rsidR="009571E7" w:rsidRPr="0071784B" w:rsidRDefault="008E1AC1" w:rsidP="00562BA1">
      <w:pPr>
        <w:pStyle w:val="19"/>
        <w:tabs>
          <w:tab w:val="left" w:pos="440"/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bCs w:val="0"/>
          <w:noProof/>
          <w:sz w:val="28"/>
          <w:szCs w:val="28"/>
          <w:lang w:eastAsia="ru-RU"/>
        </w:rPr>
      </w:pPr>
      <w:hyperlink w:anchor="_Toc504252444" w:history="1"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  <w:lang w:eastAsia="x-none"/>
          </w:rPr>
          <w:t>5.</w:t>
        </w:r>
        <w:r w:rsidR="009571E7" w:rsidRPr="0071784B">
          <w:rPr>
            <w:rFonts w:ascii="Times New Roman" w:eastAsiaTheme="minorEastAsia" w:hAnsi="Times New Roman" w:cs="Times New Roman"/>
            <w:bCs w:val="0"/>
            <w:noProof/>
            <w:sz w:val="28"/>
            <w:szCs w:val="28"/>
            <w:lang w:eastAsia="ru-RU"/>
          </w:rPr>
          <w:tab/>
        </w:r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  <w:lang w:eastAsia="x-none"/>
          </w:rPr>
          <w:t>Проведение контрольных мероприятий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A582F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9</w:t>
        </w:r>
      </w:hyperlink>
    </w:p>
    <w:p w14:paraId="6E6CE544" w14:textId="77777777" w:rsidR="009571E7" w:rsidRPr="0071784B" w:rsidRDefault="008E1AC1" w:rsidP="00562BA1">
      <w:pPr>
        <w:pStyle w:val="19"/>
        <w:tabs>
          <w:tab w:val="left" w:pos="440"/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bCs w:val="0"/>
          <w:noProof/>
          <w:sz w:val="28"/>
          <w:szCs w:val="28"/>
          <w:lang w:eastAsia="ru-RU"/>
        </w:rPr>
      </w:pPr>
      <w:hyperlink w:anchor="_Toc504252445" w:history="1"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  <w:lang w:eastAsia="x-none"/>
          </w:rPr>
          <w:t>6.</w:t>
        </w:r>
        <w:r w:rsidR="009571E7" w:rsidRPr="0071784B">
          <w:rPr>
            <w:rFonts w:ascii="Times New Roman" w:eastAsiaTheme="minorEastAsia" w:hAnsi="Times New Roman" w:cs="Times New Roman"/>
            <w:bCs w:val="0"/>
            <w:noProof/>
            <w:sz w:val="28"/>
            <w:szCs w:val="28"/>
            <w:lang w:eastAsia="ru-RU"/>
          </w:rPr>
          <w:tab/>
        </w:r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  <w:lang w:eastAsia="x-none"/>
          </w:rPr>
          <w:t>Обеспечение физической защиты ПДн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A582F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10</w:t>
        </w:r>
      </w:hyperlink>
    </w:p>
    <w:p w14:paraId="62A44B20" w14:textId="6F28DFCA" w:rsidR="009571E7" w:rsidRPr="0071784B" w:rsidRDefault="008E1AC1" w:rsidP="00562BA1">
      <w:pPr>
        <w:pStyle w:val="19"/>
        <w:tabs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bCs w:val="0"/>
          <w:noProof/>
          <w:sz w:val="28"/>
          <w:szCs w:val="28"/>
          <w:lang w:eastAsia="ru-RU"/>
        </w:rPr>
      </w:pPr>
      <w:hyperlink w:anchor="_Toc504252446" w:history="1"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</w:rPr>
          <w:t>Приложение A Акт внедрения средств защиты информации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_Toc504252446 \h </w:instrTex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F5869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3E2FA58" w14:textId="381EB37B" w:rsidR="009571E7" w:rsidRPr="0071784B" w:rsidRDefault="008E1AC1" w:rsidP="00562BA1">
      <w:pPr>
        <w:pStyle w:val="19"/>
        <w:tabs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bCs w:val="0"/>
          <w:noProof/>
          <w:sz w:val="28"/>
          <w:szCs w:val="28"/>
          <w:lang w:eastAsia="ru-RU"/>
        </w:rPr>
      </w:pPr>
      <w:hyperlink w:anchor="_Toc504252447" w:history="1"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</w:rPr>
          <w:t>Приложение B Акт о вводе в опытную эксплуатацию ИСПДН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_Toc504252447 \h </w:instrTex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F5869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AAD524" w14:textId="62D12971" w:rsidR="009571E7" w:rsidRPr="0071784B" w:rsidRDefault="008E1AC1" w:rsidP="00562BA1">
      <w:pPr>
        <w:pStyle w:val="19"/>
        <w:tabs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bCs w:val="0"/>
          <w:noProof/>
          <w:sz w:val="28"/>
          <w:szCs w:val="28"/>
          <w:lang w:eastAsia="ru-RU"/>
        </w:rPr>
      </w:pPr>
      <w:hyperlink w:anchor="_Toc504252448" w:history="1"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</w:rPr>
          <w:t>Приложение C Акт определения уровня защищенности испдн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_Toc504252448 \h </w:instrTex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F5869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BF9162" w14:textId="7DA40227" w:rsidR="009571E7" w:rsidRPr="0071784B" w:rsidRDefault="008E1AC1" w:rsidP="00562BA1">
      <w:pPr>
        <w:pStyle w:val="19"/>
        <w:tabs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bCs w:val="0"/>
          <w:noProof/>
          <w:sz w:val="28"/>
          <w:szCs w:val="28"/>
          <w:lang w:eastAsia="ru-RU"/>
        </w:rPr>
      </w:pPr>
      <w:hyperlink w:anchor="_Toc504252449" w:history="1"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</w:rPr>
          <w:t>Приложение D Акт о вводе в промышленную эксплуатацию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_Toc504252449 \h </w:instrTex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F5869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1392521" w14:textId="783A21B3" w:rsidR="009571E7" w:rsidRPr="0071784B" w:rsidRDefault="008E1AC1" w:rsidP="00562BA1">
      <w:pPr>
        <w:pStyle w:val="19"/>
        <w:tabs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bCs w:val="0"/>
          <w:noProof/>
          <w:sz w:val="28"/>
          <w:szCs w:val="28"/>
          <w:lang w:eastAsia="ru-RU"/>
        </w:rPr>
      </w:pPr>
      <w:hyperlink w:anchor="_Toc504252450" w:history="1"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</w:rPr>
          <w:t>Приложение E Акт о выводе ИСПДн из эксплуатации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_Toc504252450 \h </w:instrTex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F5869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8525C98" w14:textId="4E4DF6DF" w:rsidR="009571E7" w:rsidRPr="0071784B" w:rsidRDefault="008E1AC1" w:rsidP="00562BA1">
      <w:pPr>
        <w:pStyle w:val="19"/>
        <w:tabs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bCs w:val="0"/>
          <w:noProof/>
          <w:sz w:val="28"/>
          <w:szCs w:val="28"/>
          <w:lang w:eastAsia="ru-RU"/>
        </w:rPr>
      </w:pPr>
      <w:hyperlink w:anchor="_Toc504252451" w:history="1">
        <w:r w:rsidR="009571E7" w:rsidRPr="0071784B">
          <w:rPr>
            <w:rStyle w:val="afa"/>
            <w:rFonts w:ascii="Times New Roman" w:hAnsi="Times New Roman" w:cs="Times New Roman"/>
            <w:noProof/>
            <w:sz w:val="28"/>
            <w:szCs w:val="28"/>
          </w:rPr>
          <w:t>Приложение F Заявка на доступ к архивной ИСПДн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_Toc504252451 \h </w:instrTex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F5869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9571E7" w:rsidRPr="0071784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AB72BDB" w14:textId="77777777" w:rsidR="009571E7" w:rsidRPr="0071784B" w:rsidRDefault="009571E7" w:rsidP="00562BA1">
      <w:pPr>
        <w:pStyle w:val="19"/>
        <w:tabs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bCs w:val="0"/>
          <w:noProof/>
          <w:sz w:val="28"/>
          <w:szCs w:val="28"/>
          <w:lang w:eastAsia="ru-RU"/>
        </w:rPr>
      </w:pPr>
    </w:p>
    <w:p w14:paraId="201A34F8" w14:textId="77777777" w:rsidR="000B0855" w:rsidRPr="0071784B" w:rsidRDefault="003D639E" w:rsidP="00562BA1">
      <w:pPr>
        <w:pStyle w:val="17"/>
        <w:numPr>
          <w:ilvl w:val="0"/>
          <w:numId w:val="21"/>
        </w:numPr>
        <w:tabs>
          <w:tab w:val="num" w:pos="360"/>
        </w:tabs>
        <w:spacing w:before="0" w:after="0" w:line="240" w:lineRule="auto"/>
        <w:ind w:left="360" w:firstLine="442"/>
        <w:jc w:val="center"/>
        <w:rPr>
          <w:rFonts w:ascii="Times New Roman" w:hAnsi="Times New Roman" w:cs="Times New Roman"/>
        </w:rPr>
      </w:pPr>
      <w:r w:rsidRPr="0071784B">
        <w:rPr>
          <w:rFonts w:ascii="Times New Roman" w:hAnsi="Times New Roman" w:cs="Times New Roman"/>
          <w:b w:val="0"/>
          <w:caps w:val="0"/>
          <w:noProof/>
        </w:rPr>
        <w:fldChar w:fldCharType="end"/>
      </w:r>
      <w:bookmarkStart w:id="1" w:name="_Toc504252440"/>
      <w:r w:rsidR="00FB33E0" w:rsidRPr="0071784B">
        <w:rPr>
          <w:rFonts w:ascii="Times New Roman" w:hAnsi="Times New Roman" w:cs="Times New Roman"/>
          <w:bCs w:val="0"/>
          <w:lang w:eastAsia="x-none"/>
        </w:rPr>
        <w:t>Назначение и Область действия</w:t>
      </w:r>
      <w:bookmarkEnd w:id="1"/>
    </w:p>
    <w:p w14:paraId="286EE1B7" w14:textId="77777777" w:rsidR="000B0855" w:rsidRPr="0071784B" w:rsidRDefault="00FB33E0" w:rsidP="00562BA1">
      <w:pPr>
        <w:numPr>
          <w:ilvl w:val="0"/>
          <w:numId w:val="14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предназначено для организации в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 обеспечения безопасности </w:t>
      </w:r>
      <w:r w:rsidR="006D7834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Передачи Данных (далее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6D7834" w:rsidRPr="007178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требованиям действующего федерального законодательства.</w:t>
      </w:r>
    </w:p>
    <w:p w14:paraId="40D5F83B" w14:textId="77777777" w:rsidR="00FB33E0" w:rsidRPr="0071784B" w:rsidRDefault="00FB33E0" w:rsidP="00562BA1">
      <w:pPr>
        <w:numPr>
          <w:ilvl w:val="0"/>
          <w:numId w:val="14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настоящего Положения распространяется на все процессы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по сбору, записи, систематизации, накоплению, хранению, уточнению, извлечению, использованию, передаче (распространению, предоставлению, доступу), обезличиванию, блокированию, удалению, уничтожению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>, осуществляемые с использованием средств автоматизации и без их использования.</w:t>
      </w:r>
    </w:p>
    <w:p w14:paraId="6BA0C599" w14:textId="77777777" w:rsidR="00FB33E0" w:rsidRPr="0071784B" w:rsidRDefault="00FB33E0" w:rsidP="00562BA1">
      <w:pPr>
        <w:numPr>
          <w:ilvl w:val="0"/>
          <w:numId w:val="14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обязательно для ознакомления и исполнения администраторами </w:t>
      </w:r>
      <w:r w:rsidR="006D7834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Информационных систем передачи данных (далее по тексту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6D7834" w:rsidRPr="007178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работниками, отвечающими за обеспечение безопасности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>, и работником, ответственным за организацию обработки персональных данных.</w:t>
      </w:r>
    </w:p>
    <w:p w14:paraId="11C97A71" w14:textId="77777777" w:rsidR="000B0855" w:rsidRPr="0071784B" w:rsidRDefault="000B0855" w:rsidP="00562BA1">
      <w:pPr>
        <w:numPr>
          <w:ilvl w:val="0"/>
          <w:numId w:val="14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Основными нормативно-правовыми и методическими документами, на которых базируется настоящее Положение, являются:</w:t>
      </w:r>
    </w:p>
    <w:p w14:paraId="796AFE44" w14:textId="77777777" w:rsidR="000B0855" w:rsidRPr="0071784B" w:rsidRDefault="000B0855" w:rsidP="00562BA1">
      <w:pPr>
        <w:pStyle w:val="afff3"/>
        <w:keepLines/>
        <w:widowControl w:val="0"/>
        <w:numPr>
          <w:ilvl w:val="0"/>
          <w:numId w:val="35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Федеральный закон от 27.07.2006 г. № 152-ФЗ «О персональных данных» (далее – ФЗ «О персональных данных»), устанавливающий основные принципы и условия обработки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, права, обязанности и ответственность участников отношений, связанных с обработкой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.</w:t>
      </w:r>
    </w:p>
    <w:p w14:paraId="18A95FE8" w14:textId="77777777" w:rsidR="000B0855" w:rsidRPr="0071784B" w:rsidRDefault="000B0855" w:rsidP="00562BA1">
      <w:pPr>
        <w:pStyle w:val="afff3"/>
        <w:keepLines/>
        <w:widowControl w:val="0"/>
        <w:numPr>
          <w:ilvl w:val="0"/>
          <w:numId w:val="35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«Требования к защите персональных данных при их обработке в информационных системах персональных данных», утвержденное Постановлением Правительства РФ от 01.11.2011 г. № 1119.</w:t>
      </w:r>
    </w:p>
    <w:p w14:paraId="34D0FBA8" w14:textId="77777777" w:rsidR="000B0855" w:rsidRPr="0071784B" w:rsidRDefault="000B0855" w:rsidP="00562BA1">
      <w:pPr>
        <w:pStyle w:val="afff3"/>
        <w:keepLines/>
        <w:widowControl w:val="0"/>
        <w:numPr>
          <w:ilvl w:val="0"/>
          <w:numId w:val="35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«Состав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данных», утвержденный Приказом ФСТЭК России № 21 от 18.02.2013 г. </w:t>
      </w:r>
    </w:p>
    <w:p w14:paraId="50533499" w14:textId="77777777" w:rsidR="00C41F49" w:rsidRPr="00562BA1" w:rsidRDefault="00562BA1" w:rsidP="00562BA1">
      <w:pPr>
        <w:pStyle w:val="affc"/>
        <w:numPr>
          <w:ilvl w:val="1"/>
          <w:numId w:val="55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0C9C" w:rsidRPr="00562BA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документ является локальным нормативным </w:t>
      </w:r>
      <w:r w:rsidR="009571E7" w:rsidRPr="00562BA1">
        <w:rPr>
          <w:rFonts w:ascii="Times New Roman" w:hAnsi="Times New Roman" w:cs="Times New Roman"/>
          <w:sz w:val="28"/>
          <w:szCs w:val="28"/>
          <w:lang w:eastAsia="ru-RU"/>
        </w:rPr>
        <w:t xml:space="preserve">актом </w:t>
      </w:r>
      <w:r w:rsidR="00547F93" w:rsidRPr="00562BA1">
        <w:rPr>
          <w:rFonts w:ascii="Times New Roman" w:hAnsi="Times New Roman" w:cs="Times New Roman"/>
          <w:sz w:val="28"/>
          <w:szCs w:val="28"/>
          <w:lang w:eastAsia="ru-RU"/>
        </w:rPr>
        <w:t>Общественной организации - Российского профессионального союза железнодорожников и транспортных строителей (</w:t>
      </w:r>
      <w:r w:rsidR="00A63902" w:rsidRPr="00562BA1">
        <w:rPr>
          <w:rFonts w:ascii="Times New Roman" w:hAnsi="Times New Roman" w:cs="Times New Roman"/>
          <w:sz w:val="28"/>
          <w:szCs w:val="28"/>
        </w:rPr>
        <w:t>РОСПРОФЖЕЛ</w:t>
      </w:r>
      <w:r w:rsidR="00547F93" w:rsidRPr="00562BA1">
        <w:rPr>
          <w:rFonts w:ascii="Times New Roman" w:hAnsi="Times New Roman" w:cs="Times New Roman"/>
          <w:sz w:val="28"/>
          <w:szCs w:val="28"/>
        </w:rPr>
        <w:t>)</w:t>
      </w:r>
      <w:r w:rsidR="00B1279C" w:rsidRPr="00562BA1">
        <w:rPr>
          <w:rFonts w:ascii="Times New Roman" w:hAnsi="Times New Roman" w:cs="Times New Roman"/>
          <w:sz w:val="28"/>
          <w:szCs w:val="28"/>
        </w:rPr>
        <w:t xml:space="preserve"> </w:t>
      </w:r>
      <w:r w:rsidR="00DC0C9C" w:rsidRPr="00562BA1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 w:rsidR="00993886" w:rsidRPr="00562BA1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DC0C9C" w:rsidRPr="00562BA1">
        <w:rPr>
          <w:rFonts w:ascii="Times New Roman" w:hAnsi="Times New Roman" w:cs="Times New Roman"/>
          <w:sz w:val="28"/>
          <w:szCs w:val="28"/>
          <w:lang w:eastAsia="ru-RU"/>
        </w:rPr>
        <w:t xml:space="preserve">) и не подлежит представлению другим сторонам без согласования с руководством </w:t>
      </w:r>
      <w:r w:rsidR="00993886" w:rsidRPr="00562BA1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DC0C9C" w:rsidRPr="00562BA1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2" w:name="_Toc504252441"/>
    </w:p>
    <w:p w14:paraId="23159FE2" w14:textId="77777777" w:rsidR="00C41F49" w:rsidRPr="0071784B" w:rsidRDefault="00C41F49" w:rsidP="00562BA1">
      <w:pPr>
        <w:tabs>
          <w:tab w:val="num" w:pos="360"/>
        </w:tabs>
        <w:spacing w:after="0" w:line="240" w:lineRule="auto"/>
        <w:ind w:left="36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A373D3" w14:textId="77777777" w:rsidR="00B905BB" w:rsidRPr="0071784B" w:rsidRDefault="00C41F49" w:rsidP="00562BA1">
      <w:pPr>
        <w:pStyle w:val="a9"/>
        <w:spacing w:before="0" w:after="0" w:line="240" w:lineRule="auto"/>
      </w:pPr>
      <w:r w:rsidRPr="0071784B">
        <w:rPr>
          <w:lang w:eastAsia="ru-RU"/>
        </w:rPr>
        <w:t>Т</w:t>
      </w:r>
      <w:r w:rsidR="00B905BB" w:rsidRPr="0071784B">
        <w:t>ермины, определения и сокращения</w:t>
      </w:r>
      <w:bookmarkEnd w:id="0"/>
      <w:bookmarkEnd w:id="2"/>
    </w:p>
    <w:p w14:paraId="0C9F2D83" w14:textId="77777777" w:rsidR="00992BBC" w:rsidRPr="0071784B" w:rsidRDefault="00992BBC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В настоящем документе использованы следующие термины и определения:</w:t>
      </w:r>
    </w:p>
    <w:p w14:paraId="51A1B57C" w14:textId="77777777" w:rsidR="00992BBC" w:rsidRPr="0071784B" w:rsidRDefault="00992BBC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Персональные данные</w:t>
      </w:r>
      <w:r w:rsidR="00656AB5"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656AB5"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="005E62A2"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– любая информация, относящаяся к прямо или косвенно </w:t>
      </w:r>
      <w:proofErr w:type="gram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определенному</w:t>
      </w:r>
      <w:proofErr w:type="gram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или определяемому физическому лицу (субъекту персональных данных).</w:t>
      </w:r>
    </w:p>
    <w:p w14:paraId="43BC270B" w14:textId="77777777" w:rsidR="00992BBC" w:rsidRPr="0071784B" w:rsidRDefault="00992BBC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Субъект персональных данных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– физическое лицо.</w:t>
      </w:r>
    </w:p>
    <w:p w14:paraId="2432B866" w14:textId="77777777" w:rsidR="00475E96" w:rsidRPr="0071784B" w:rsidRDefault="00475E96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Оператор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6D7834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02" w:rsidRPr="0071784B">
        <w:rPr>
          <w:rFonts w:ascii="Times New Roman" w:hAnsi="Times New Roman" w:cs="Times New Roman"/>
          <w:sz w:val="28"/>
          <w:szCs w:val="28"/>
        </w:rPr>
        <w:t>РОСПРОФЖЕЛ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8D8EE01" w14:textId="77777777" w:rsidR="00992BBC" w:rsidRPr="0071784B" w:rsidRDefault="00992BBC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Обработка персональных данных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52F8B1B" w14:textId="4D447F25" w:rsidR="00992BBC" w:rsidRPr="0071784B" w:rsidRDefault="00992BBC" w:rsidP="008E1AC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Автоматизированная обработка персональных данных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AC1">
        <w:rPr>
          <w:rFonts w:ascii="Times New Roman" w:hAnsi="Times New Roman" w:cs="Times New Roman"/>
          <w:sz w:val="28"/>
          <w:szCs w:val="28"/>
          <w:lang w:eastAsia="ru-RU"/>
        </w:rPr>
        <w:t>–</w:t>
      </w:r>
      <w:bookmarkStart w:id="3" w:name="_GoBack"/>
      <w:bookmarkEnd w:id="3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обработка персональных данных с помощью средств вычислительной техники.</w:t>
      </w:r>
    </w:p>
    <w:p w14:paraId="4BF8767B" w14:textId="77777777" w:rsidR="00992BBC" w:rsidRPr="0071784B" w:rsidRDefault="00992BBC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Распространение персональных данных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– действия, направленные на раскрытие персональных данных неопределенному кругу лиц.</w:t>
      </w:r>
    </w:p>
    <w:p w14:paraId="15E62733" w14:textId="77777777" w:rsidR="00992BBC" w:rsidRPr="0071784B" w:rsidRDefault="00992BBC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718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персональных данных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88B" w:rsidRPr="0071784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действия, направленные на раскрытие персональных данных определенному лицу или определенному кругу лиц.</w:t>
      </w:r>
    </w:p>
    <w:p w14:paraId="397A9330" w14:textId="77777777" w:rsidR="00992BBC" w:rsidRPr="0071784B" w:rsidRDefault="00992BBC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Блокирование персональных данных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88B" w:rsidRPr="0071784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2E6D731A" w14:textId="77777777" w:rsidR="00992BBC" w:rsidRPr="0071784B" w:rsidRDefault="00992BBC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Уничтожение персональных данных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88B" w:rsidRPr="0071784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37E57E0B" w14:textId="77777777" w:rsidR="00992BBC" w:rsidRPr="0071784B" w:rsidRDefault="00992BBC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Обезличивание персональных данных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88B" w:rsidRPr="0071784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7A213E6A" w14:textId="77777777" w:rsidR="00992BBC" w:rsidRPr="0071784B" w:rsidRDefault="00992BBC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Информационная система персональных данных</w:t>
      </w:r>
      <w:r w:rsidR="00475E96"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475E96"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ИСПД</w:t>
      </w:r>
      <w:r w:rsidR="00656AB5"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475E96"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88B" w:rsidRPr="0071784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68646137" w14:textId="77777777" w:rsidR="00992BBC" w:rsidRPr="0071784B" w:rsidRDefault="00992BBC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718">
        <w:rPr>
          <w:rFonts w:ascii="Times New Roman" w:hAnsi="Times New Roman" w:cs="Times New Roman"/>
          <w:b/>
          <w:sz w:val="28"/>
          <w:szCs w:val="28"/>
          <w:lang w:eastAsia="ru-RU"/>
        </w:rPr>
        <w:t>Общедоступные персональные данные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– персональные данные, доступ неограниченного круга лиц</w:t>
      </w:r>
      <w:r w:rsidR="005E62A2" w:rsidRPr="007178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к которым предоставлен субъектом персональных данных либо по его просьбе.</w:t>
      </w:r>
    </w:p>
    <w:p w14:paraId="6DF26CCB" w14:textId="77777777" w:rsidR="00855104" w:rsidRPr="0071784B" w:rsidRDefault="00855104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Ответственный за организацию обработки </w:t>
      </w:r>
      <w:proofErr w:type="spellStart"/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– работник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назначенный приказом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за организацию обработки персональных данных в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(в обязанности входят организация и проведение мероприятий по обеспечению соответствия процессов обработки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законодательным требованиям, обработки обращений субъектов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и запросов уполномоченного органа по защите прав субъектов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0844A495" w14:textId="77777777" w:rsidR="00855104" w:rsidRPr="0071784B" w:rsidRDefault="00855104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Ответственный за обеспечение безопасности </w:t>
      </w:r>
      <w:proofErr w:type="spellStart"/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="006D7834"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– работник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назначенный приказом </w:t>
      </w:r>
      <w:r w:rsidR="005313E4" w:rsidRPr="0071784B">
        <w:rPr>
          <w:rFonts w:ascii="Times New Roman" w:hAnsi="Times New Roman" w:cs="Times New Roman"/>
          <w:sz w:val="28"/>
          <w:szCs w:val="28"/>
          <w:lang w:eastAsia="ru-RU"/>
        </w:rPr>
        <w:t>работодателя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за обеспечение безопасности персональных данных в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(в обязанности входят организация и проведение мероприятий по обеспечению и контролю безопасности персональных данных).</w:t>
      </w:r>
    </w:p>
    <w:p w14:paraId="4C6A8CEB" w14:textId="77777777" w:rsidR="00656AB5" w:rsidRPr="0071784B" w:rsidRDefault="00656AB5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ФСТЭК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– Федеральная служба по техническому и экспортному контролю.</w:t>
      </w:r>
    </w:p>
    <w:p w14:paraId="2EACF454" w14:textId="77777777" w:rsidR="006D7834" w:rsidRPr="0071784B" w:rsidRDefault="00656AB5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b/>
          <w:sz w:val="28"/>
          <w:szCs w:val="28"/>
          <w:lang w:eastAsia="ru-RU"/>
        </w:rPr>
        <w:t>ФСБ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– Федеральная служба безопасности.</w:t>
      </w:r>
      <w:bookmarkStart w:id="4" w:name="_Toc264043234"/>
      <w:bookmarkStart w:id="5" w:name="_Toc504252442"/>
    </w:p>
    <w:p w14:paraId="3C261601" w14:textId="77777777" w:rsidR="006D7834" w:rsidRPr="0071784B" w:rsidRDefault="006D7834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26F5E3" w14:textId="77777777" w:rsidR="00992BBC" w:rsidRPr="0071784B" w:rsidRDefault="00992BBC" w:rsidP="00562BA1">
      <w:pPr>
        <w:pStyle w:val="a9"/>
        <w:spacing w:before="0" w:after="0" w:line="240" w:lineRule="auto"/>
        <w:ind w:firstLine="442"/>
        <w:rPr>
          <w:bCs/>
        </w:rPr>
      </w:pPr>
      <w:r w:rsidRPr="0071784B">
        <w:t>Обязательные мероприятия по обеспечению безопасности ИСПДн</w:t>
      </w:r>
      <w:bookmarkEnd w:id="4"/>
      <w:bookmarkEnd w:id="5"/>
    </w:p>
    <w:p w14:paraId="1DB3D0EC" w14:textId="77777777" w:rsidR="00992BBC" w:rsidRPr="0071784B" w:rsidRDefault="00992BBC" w:rsidP="00562BA1">
      <w:pPr>
        <w:numPr>
          <w:ilvl w:val="1"/>
          <w:numId w:val="23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Ref258258033"/>
      <w:bookmarkStart w:id="7" w:name="_Toc260134248"/>
      <w:bookmarkStart w:id="8" w:name="_Toc264043235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Общие требования</w:t>
      </w:r>
      <w:bookmarkEnd w:id="6"/>
      <w:bookmarkEnd w:id="7"/>
      <w:bookmarkEnd w:id="8"/>
      <w:r w:rsidR="0001670F"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6629DD7" w14:textId="77777777" w:rsidR="00992BBC" w:rsidRPr="0071784B" w:rsidRDefault="00992BBC" w:rsidP="00562BA1">
      <w:pPr>
        <w:numPr>
          <w:ilvl w:val="0"/>
          <w:numId w:val="15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до начала проведения работ по обеспечению безопасности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должна быть проведена инвентаризация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путем опроса владельцев </w:t>
      </w:r>
      <w:r w:rsidR="00FB33E0" w:rsidRPr="0071784B">
        <w:rPr>
          <w:rFonts w:ascii="Times New Roman" w:hAnsi="Times New Roman" w:cs="Times New Roman"/>
          <w:sz w:val="28"/>
          <w:szCs w:val="28"/>
          <w:lang w:eastAsia="ru-RU"/>
        </w:rPr>
        <w:t>автоматизированных систем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предмет наличия обработки в них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4E0C1B" w14:textId="77777777" w:rsidR="0081379A" w:rsidRPr="0071784B" w:rsidRDefault="0081379A" w:rsidP="00562BA1">
      <w:pPr>
        <w:numPr>
          <w:ilvl w:val="0"/>
          <w:numId w:val="15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Для каждой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>, разрабатывается Модель угроз, в соответствии:</w:t>
      </w:r>
    </w:p>
    <w:p w14:paraId="2D336132" w14:textId="77777777" w:rsidR="0081379A" w:rsidRPr="0071784B" w:rsidRDefault="0081379A" w:rsidP="00562BA1">
      <w:pPr>
        <w:pStyle w:val="afff3"/>
        <w:keepLines/>
        <w:widowControl w:val="0"/>
        <w:numPr>
          <w:ilvl w:val="0"/>
          <w:numId w:val="37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с нормативно-методическими документами ФСТЭК России «Базовая модель угроз безопасности персональных данных при их обработке в информационных системах персональных данных» и «Методика определения актуальных угроз безопасности персональных данных при их обработке в информационных системах персональных данных», если в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не используются криптографические средства</w:t>
      </w:r>
      <w:r w:rsidR="00FB33E0" w:rsidRPr="0071784B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71784B">
        <w:rPr>
          <w:rFonts w:ascii="Times New Roman" w:hAnsi="Times New Roman" w:cs="Times New Roman"/>
          <w:sz w:val="28"/>
          <w:szCs w:val="28"/>
        </w:rPr>
        <w:t>;</w:t>
      </w:r>
    </w:p>
    <w:p w14:paraId="27247888" w14:textId="77777777" w:rsidR="0081379A" w:rsidRPr="0071784B" w:rsidRDefault="0081379A" w:rsidP="00562BA1">
      <w:pPr>
        <w:pStyle w:val="afff3"/>
        <w:keepLines/>
        <w:widowControl w:val="0"/>
        <w:numPr>
          <w:ilvl w:val="0"/>
          <w:numId w:val="37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с нормативно-методическим документом ФСБ России «Методические рекомендации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автоматизации», если в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используются криптографические средства</w:t>
      </w:r>
      <w:r w:rsidR="00FB33E0" w:rsidRPr="0071784B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71784B">
        <w:rPr>
          <w:rFonts w:ascii="Times New Roman" w:hAnsi="Times New Roman" w:cs="Times New Roman"/>
          <w:sz w:val="28"/>
          <w:szCs w:val="28"/>
        </w:rPr>
        <w:t>.</w:t>
      </w:r>
    </w:p>
    <w:p w14:paraId="3D30CA2E" w14:textId="77777777" w:rsidR="00992BBC" w:rsidRPr="0071784B" w:rsidRDefault="0081379A" w:rsidP="00562BA1">
      <w:pPr>
        <w:numPr>
          <w:ilvl w:val="0"/>
          <w:numId w:val="15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Для в</w:t>
      </w:r>
      <w:r w:rsidR="00992BBC" w:rsidRPr="0071784B">
        <w:rPr>
          <w:rFonts w:ascii="Times New Roman" w:hAnsi="Times New Roman" w:cs="Times New Roman"/>
          <w:sz w:val="28"/>
          <w:szCs w:val="28"/>
          <w:lang w:eastAsia="ru-RU"/>
        </w:rPr>
        <w:t>се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92BBC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эксплуатируемы</w:t>
      </w:r>
      <w:r w:rsidR="00FB33E0" w:rsidRPr="0071784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92BBC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2BBC"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992BBC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долж</w:t>
      </w:r>
      <w:r w:rsidR="00B07C5C" w:rsidRPr="0071784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92BBC" w:rsidRPr="0071784B">
        <w:rPr>
          <w:rFonts w:ascii="Times New Roman" w:hAnsi="Times New Roman" w:cs="Times New Roman"/>
          <w:sz w:val="28"/>
          <w:szCs w:val="28"/>
          <w:lang w:eastAsia="ru-RU"/>
        </w:rPr>
        <w:t>н быть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</w:t>
      </w:r>
      <w:r w:rsidR="00992BBC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защищенности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992BBC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01.11.2011 г. № 1119 </w:t>
      </w:r>
      <w:r w:rsidR="00992BBC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Требований к защите персональных данных при их обработке в информационных системах персональных данных</w:t>
      </w:r>
      <w:r w:rsidR="00992BBC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Определение уровня защищенности</w:t>
      </w:r>
      <w:r w:rsidR="00992BBC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2BBC"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992BBC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следующей последовательности:</w:t>
      </w:r>
    </w:p>
    <w:p w14:paraId="13C91936" w14:textId="77777777" w:rsidR="00992BBC" w:rsidRPr="0071784B" w:rsidRDefault="00C41F49" w:rsidP="00562BA1">
      <w:pPr>
        <w:pStyle w:val="afff3"/>
        <w:keepLines/>
        <w:widowControl w:val="0"/>
        <w:numPr>
          <w:ilvl w:val="0"/>
          <w:numId w:val="38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распоряжением</w:t>
      </w:r>
      <w:r w:rsidR="00DD6EFB" w:rsidRPr="0071784B">
        <w:rPr>
          <w:rFonts w:ascii="Times New Roman" w:hAnsi="Times New Roman" w:cs="Times New Roman"/>
          <w:sz w:val="28"/>
          <w:szCs w:val="28"/>
        </w:rPr>
        <w:t xml:space="preserve"> </w:t>
      </w:r>
      <w:r w:rsidR="00992BBC" w:rsidRPr="0071784B">
        <w:rPr>
          <w:rFonts w:ascii="Times New Roman" w:hAnsi="Times New Roman" w:cs="Times New Roman"/>
          <w:sz w:val="28"/>
          <w:szCs w:val="28"/>
        </w:rPr>
        <w:t xml:space="preserve">создается Комиссия по </w:t>
      </w:r>
      <w:r w:rsidR="0081379A" w:rsidRPr="0071784B">
        <w:rPr>
          <w:rFonts w:ascii="Times New Roman" w:hAnsi="Times New Roman" w:cs="Times New Roman"/>
          <w:sz w:val="28"/>
          <w:szCs w:val="28"/>
        </w:rPr>
        <w:t>определению уровней защищенности</w:t>
      </w:r>
      <w:r w:rsidR="00992BBC" w:rsidRPr="0071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E0"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3D3386" w:rsidRPr="0071784B">
        <w:rPr>
          <w:rFonts w:ascii="Times New Roman" w:hAnsi="Times New Roman" w:cs="Times New Roman"/>
          <w:sz w:val="28"/>
          <w:szCs w:val="28"/>
        </w:rPr>
        <w:t xml:space="preserve"> (далее - «комиссия»)</w:t>
      </w:r>
      <w:r w:rsidR="00FB33E0" w:rsidRPr="0071784B">
        <w:rPr>
          <w:rFonts w:ascii="Times New Roman" w:hAnsi="Times New Roman" w:cs="Times New Roman"/>
          <w:sz w:val="28"/>
          <w:szCs w:val="28"/>
        </w:rPr>
        <w:t xml:space="preserve">, которые необходимо обеспечить при обработке в </w:t>
      </w:r>
      <w:proofErr w:type="spellStart"/>
      <w:r w:rsidR="00992BBC"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992BBC" w:rsidRPr="0071784B">
        <w:rPr>
          <w:rFonts w:ascii="Times New Roman" w:hAnsi="Times New Roman" w:cs="Times New Roman"/>
          <w:sz w:val="28"/>
          <w:szCs w:val="28"/>
        </w:rPr>
        <w:t>;</w:t>
      </w:r>
    </w:p>
    <w:p w14:paraId="24D8DF92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38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комиссия в определенный </w:t>
      </w:r>
      <w:r w:rsidR="00C41F49" w:rsidRPr="0071784B">
        <w:rPr>
          <w:rFonts w:ascii="Times New Roman" w:hAnsi="Times New Roman" w:cs="Times New Roman"/>
          <w:sz w:val="28"/>
          <w:szCs w:val="28"/>
        </w:rPr>
        <w:t>распоряжением срок</w:t>
      </w:r>
      <w:r w:rsidRPr="0071784B">
        <w:rPr>
          <w:rFonts w:ascii="Times New Roman" w:hAnsi="Times New Roman" w:cs="Times New Roman"/>
          <w:sz w:val="28"/>
          <w:szCs w:val="28"/>
        </w:rPr>
        <w:t xml:space="preserve"> устанавливает категории и объем обрабатываемых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,</w:t>
      </w:r>
      <w:r w:rsidR="0081379A" w:rsidRPr="0071784B">
        <w:rPr>
          <w:rFonts w:ascii="Times New Roman" w:hAnsi="Times New Roman" w:cs="Times New Roman"/>
          <w:sz w:val="28"/>
          <w:szCs w:val="28"/>
        </w:rPr>
        <w:t xml:space="preserve"> тип угроз безопасности </w:t>
      </w:r>
      <w:proofErr w:type="spellStart"/>
      <w:r w:rsidR="0081379A"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81379A" w:rsidRPr="0071784B">
        <w:rPr>
          <w:rFonts w:ascii="Times New Roman" w:hAnsi="Times New Roman" w:cs="Times New Roman"/>
          <w:sz w:val="28"/>
          <w:szCs w:val="28"/>
        </w:rPr>
        <w:t xml:space="preserve"> характерных для </w:t>
      </w:r>
      <w:proofErr w:type="spellStart"/>
      <w:r w:rsidR="0081379A"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81379A" w:rsidRPr="0071784B">
        <w:rPr>
          <w:rFonts w:ascii="Times New Roman" w:hAnsi="Times New Roman" w:cs="Times New Roman"/>
          <w:sz w:val="28"/>
          <w:szCs w:val="28"/>
        </w:rPr>
        <w:t xml:space="preserve"> (на основании разработанных Моделей угроз)</w:t>
      </w:r>
      <w:r w:rsidRPr="0071784B">
        <w:rPr>
          <w:rFonts w:ascii="Times New Roman" w:hAnsi="Times New Roman" w:cs="Times New Roman"/>
          <w:sz w:val="28"/>
          <w:szCs w:val="28"/>
        </w:rPr>
        <w:t>;</w:t>
      </w:r>
    </w:p>
    <w:p w14:paraId="2F05AB4C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38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комиссия формирует акты </w:t>
      </w:r>
      <w:r w:rsidR="0081379A" w:rsidRPr="0071784B">
        <w:rPr>
          <w:rFonts w:ascii="Times New Roman" w:hAnsi="Times New Roman" w:cs="Times New Roman"/>
          <w:sz w:val="28"/>
          <w:szCs w:val="28"/>
        </w:rPr>
        <w:t xml:space="preserve">определения уровня защищенности </w:t>
      </w:r>
      <w:r w:rsidRPr="0071784B">
        <w:rPr>
          <w:rFonts w:ascii="Times New Roman" w:hAnsi="Times New Roman" w:cs="Times New Roman"/>
          <w:sz w:val="28"/>
          <w:szCs w:val="28"/>
        </w:rPr>
        <w:t xml:space="preserve">для каждой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.</w:t>
      </w:r>
    </w:p>
    <w:p w14:paraId="0789527D" w14:textId="77777777" w:rsidR="00992BBC" w:rsidRPr="0071784B" w:rsidRDefault="00992BBC" w:rsidP="00562BA1">
      <w:pPr>
        <w:numPr>
          <w:ilvl w:val="0"/>
          <w:numId w:val="15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Выбор методов и способов защиты информации в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 на основе Модели угроз и в зависимости от </w:t>
      </w:r>
      <w:r w:rsidR="00FB33E0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уровней защищенности </w:t>
      </w:r>
      <w:proofErr w:type="spellStart"/>
      <w:r w:rsidR="00FB33E0"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FB33E0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необходимо обеспечить при обработке в </w:t>
      </w:r>
      <w:proofErr w:type="spellStart"/>
      <w:r w:rsidR="00FB33E0"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A2E2AA6" w14:textId="77777777" w:rsidR="00992BBC" w:rsidRPr="0071784B" w:rsidRDefault="00992BBC" w:rsidP="00562BA1">
      <w:pPr>
        <w:numPr>
          <w:ilvl w:val="0"/>
          <w:numId w:val="15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Выбранные методы и способы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обеспечивать нейтрализацию </w:t>
      </w:r>
      <w:r w:rsidR="00E46F4D" w:rsidRPr="0071784B">
        <w:rPr>
          <w:rFonts w:ascii="Times New Roman" w:hAnsi="Times New Roman" w:cs="Times New Roman"/>
          <w:sz w:val="28"/>
          <w:szCs w:val="28"/>
          <w:lang w:eastAsia="ru-RU"/>
        </w:rPr>
        <w:t>актуальных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угроз безопасности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при их обработке в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создаваемой системы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2706B6" w14:textId="77777777" w:rsidR="00992BBC" w:rsidRPr="0071784B" w:rsidRDefault="00992BBC" w:rsidP="00562BA1">
      <w:pPr>
        <w:numPr>
          <w:ilvl w:val="0"/>
          <w:numId w:val="15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выбранными методами и способами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проектируется и внедряется система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C3936E1" w14:textId="77777777" w:rsidR="00992BBC" w:rsidRPr="0071784B" w:rsidRDefault="00992BBC" w:rsidP="00562BA1">
      <w:pPr>
        <w:numPr>
          <w:ilvl w:val="0"/>
          <w:numId w:val="15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работ по выбору и реализации методов и способов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(включая техническое проектирование системы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внедрение средств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сопровождение средств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и т. д.) могут привлекаться подрядные организации, имеющие лицензию на осуществление деятельности по технической защите конфиденциальной информации.</w:t>
      </w:r>
    </w:p>
    <w:p w14:paraId="29FB2983" w14:textId="77777777" w:rsidR="00992BBC" w:rsidRPr="0071784B" w:rsidRDefault="00992BBC" w:rsidP="00562BA1">
      <w:pPr>
        <w:numPr>
          <w:ilvl w:val="1"/>
          <w:numId w:val="23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_Toc260134249"/>
      <w:bookmarkStart w:id="10" w:name="_Toc264043236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разрабатываемым и вводимым в эксплуатацию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bookmarkEnd w:id="9"/>
      <w:bookmarkEnd w:id="10"/>
      <w:proofErr w:type="spellEnd"/>
      <w:r w:rsidR="0001670F"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3743CEA" w14:textId="77777777" w:rsidR="00992BBC" w:rsidRPr="0071784B" w:rsidRDefault="00992BBC" w:rsidP="00562BA1">
      <w:pPr>
        <w:numPr>
          <w:ilvl w:val="0"/>
          <w:numId w:val="17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включать следующие стадии:</w:t>
      </w:r>
    </w:p>
    <w:p w14:paraId="3D51AAEF" w14:textId="77777777" w:rsidR="00992BBC" w:rsidRPr="0071784B" w:rsidRDefault="000C6E15" w:rsidP="00562BA1">
      <w:pPr>
        <w:pStyle w:val="afff3"/>
        <w:keepLines/>
        <w:widowControl w:val="0"/>
        <w:numPr>
          <w:ilvl w:val="0"/>
          <w:numId w:val="39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="00992BBC" w:rsidRPr="0071784B">
        <w:rPr>
          <w:rFonts w:ascii="Times New Roman" w:hAnsi="Times New Roman" w:cs="Times New Roman"/>
          <w:sz w:val="28"/>
          <w:szCs w:val="28"/>
        </w:rPr>
        <w:t xml:space="preserve"> стадия (включает предварительный анализ целей и условий функционирования </w:t>
      </w:r>
      <w:proofErr w:type="spellStart"/>
      <w:r w:rsidR="00992BBC"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992BBC" w:rsidRPr="0071784B">
        <w:rPr>
          <w:rFonts w:ascii="Times New Roman" w:hAnsi="Times New Roman" w:cs="Times New Roman"/>
          <w:sz w:val="28"/>
          <w:szCs w:val="28"/>
        </w:rPr>
        <w:t xml:space="preserve">, а также обрабатываемых в ней </w:t>
      </w:r>
      <w:proofErr w:type="spellStart"/>
      <w:r w:rsidR="00992BBC"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2BBC" w:rsidRPr="0071784B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E46F4D" w:rsidRPr="0071784B">
        <w:rPr>
          <w:rFonts w:ascii="Times New Roman" w:hAnsi="Times New Roman" w:cs="Times New Roman"/>
          <w:sz w:val="28"/>
          <w:szCs w:val="28"/>
        </w:rPr>
        <w:t>этого анализа</w:t>
      </w:r>
      <w:r w:rsidR="00992BBC" w:rsidRPr="0071784B">
        <w:rPr>
          <w:rFonts w:ascii="Times New Roman" w:hAnsi="Times New Roman" w:cs="Times New Roman"/>
          <w:sz w:val="28"/>
          <w:szCs w:val="28"/>
        </w:rPr>
        <w:t xml:space="preserve"> определяется предварительный </w:t>
      </w:r>
      <w:r w:rsidR="00E46F4D" w:rsidRPr="0071784B">
        <w:rPr>
          <w:rFonts w:ascii="Times New Roman" w:hAnsi="Times New Roman" w:cs="Times New Roman"/>
          <w:sz w:val="28"/>
          <w:szCs w:val="28"/>
        </w:rPr>
        <w:t>уровень защищенности</w:t>
      </w:r>
      <w:r w:rsidR="00992BBC" w:rsidRPr="0071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BBC"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2BBC" w:rsidRPr="0071784B">
        <w:rPr>
          <w:rFonts w:ascii="Times New Roman" w:hAnsi="Times New Roman" w:cs="Times New Roman"/>
          <w:sz w:val="28"/>
          <w:szCs w:val="28"/>
        </w:rPr>
        <w:t>, степень участия должностных лиц, актуализируются угрозы безопасности);</w:t>
      </w:r>
    </w:p>
    <w:p w14:paraId="01176912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39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стадия проектирования системы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;</w:t>
      </w:r>
    </w:p>
    <w:p w14:paraId="7A268DA2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39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стадия ввода в эксплуатацию</w:t>
      </w:r>
      <w:r w:rsidR="00DD6EFB" w:rsidRPr="0071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.</w:t>
      </w:r>
    </w:p>
    <w:p w14:paraId="3414859A" w14:textId="77777777" w:rsidR="00992BBC" w:rsidRPr="0071784B" w:rsidRDefault="00992BBC" w:rsidP="00562BA1">
      <w:pPr>
        <w:numPr>
          <w:ilvl w:val="0"/>
          <w:numId w:val="17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проведенного анализа и с учетом действующих требований федерального законодательства и регуляторов должны быть разработаны:</w:t>
      </w:r>
    </w:p>
    <w:p w14:paraId="12562CCE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0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модель угроз безопасности персональных данных при их обработке в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;</w:t>
      </w:r>
    </w:p>
    <w:p w14:paraId="0F0195BC" w14:textId="77777777" w:rsidR="008D7AB1" w:rsidRPr="0071784B" w:rsidRDefault="008D7AB1" w:rsidP="00562BA1">
      <w:pPr>
        <w:pStyle w:val="afff3"/>
        <w:keepLines/>
        <w:widowControl w:val="0"/>
        <w:numPr>
          <w:ilvl w:val="0"/>
          <w:numId w:val="40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модель нарушителя безопасности персональных данных при их обработке в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(если планируется использование средств криптографической защиты);</w:t>
      </w:r>
    </w:p>
    <w:p w14:paraId="4AD9F7EE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0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требования к защите персональных данных при их обработке в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;</w:t>
      </w:r>
    </w:p>
    <w:p w14:paraId="27094CDD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0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акт </w:t>
      </w:r>
      <w:r w:rsidR="0081379A" w:rsidRPr="0071784B">
        <w:rPr>
          <w:rFonts w:ascii="Times New Roman" w:hAnsi="Times New Roman" w:cs="Times New Roman"/>
          <w:sz w:val="28"/>
          <w:szCs w:val="28"/>
        </w:rPr>
        <w:t xml:space="preserve">определения уровня защищенности </w:t>
      </w:r>
      <w:proofErr w:type="spellStart"/>
      <w:r w:rsidR="0081379A"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81379A" w:rsidRPr="0071784B">
        <w:rPr>
          <w:rFonts w:ascii="Times New Roman" w:hAnsi="Times New Roman" w:cs="Times New Roman"/>
          <w:sz w:val="28"/>
          <w:szCs w:val="28"/>
        </w:rPr>
        <w:t xml:space="preserve"> при их обработке в</w:t>
      </w:r>
      <w:r w:rsidR="002D1658" w:rsidRPr="0071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658"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2D1658" w:rsidRPr="0071784B">
        <w:rPr>
          <w:rFonts w:ascii="Times New Roman" w:hAnsi="Times New Roman" w:cs="Times New Roman"/>
          <w:sz w:val="28"/>
          <w:szCs w:val="28"/>
        </w:rPr>
        <w:t>.</w:t>
      </w:r>
    </w:p>
    <w:p w14:paraId="2AD6873D" w14:textId="77777777" w:rsidR="00992BBC" w:rsidRPr="0071784B" w:rsidRDefault="00992BBC" w:rsidP="00562BA1">
      <w:pPr>
        <w:numPr>
          <w:ilvl w:val="0"/>
          <w:numId w:val="17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Проектирование системы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для вводимой в эксплуатацию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производиться с учетом уже построенной в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включающей комплекс организационных и технических мер. </w:t>
      </w:r>
    </w:p>
    <w:p w14:paraId="030EF78C" w14:textId="77777777" w:rsidR="00992BBC" w:rsidRPr="0071784B" w:rsidRDefault="00992BBC" w:rsidP="00562BA1">
      <w:pPr>
        <w:numPr>
          <w:ilvl w:val="0"/>
          <w:numId w:val="17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На стадии ввода в эксплуатацию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проведены, как минимум, следующие мероприятия:</w:t>
      </w:r>
    </w:p>
    <w:p w14:paraId="703B54CD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1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установка пакета прикладных программ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совместно со средствами защиты информации (встроенными и наложенными);</w:t>
      </w:r>
    </w:p>
    <w:p w14:paraId="2F313D5A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1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;</w:t>
      </w:r>
    </w:p>
    <w:p w14:paraId="0F0B8070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1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приемо-сдаточные испытания средств защиты информации по результатам опытной эксплуатации.</w:t>
      </w:r>
    </w:p>
    <w:p w14:paraId="474AFAE4" w14:textId="1DC39AD4" w:rsidR="00992BBC" w:rsidRPr="0071784B" w:rsidRDefault="00992BBC" w:rsidP="00562BA1">
      <w:pPr>
        <w:numPr>
          <w:ilvl w:val="0"/>
          <w:numId w:val="17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внедрения дополнительных средств защиты должны быть составлены Акты внедрения средств защиты информации </w:t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instrText xml:space="preserve"> REF _Ref384381170 \h </w:instrText>
      </w:r>
      <w:r w:rsidR="005B3FC8" w:rsidRPr="0071784B">
        <w:rPr>
          <w:rFonts w:ascii="Times New Roman" w:hAnsi="Times New Roman" w:cs="Times New Roman"/>
          <w:sz w:val="28"/>
          <w:szCs w:val="28"/>
          <w:lang w:eastAsia="ru-RU"/>
        </w:rPr>
        <w:instrText xml:space="preserve"> \* MERGEFORMAT </w:instrText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F5869" w:rsidRPr="009F586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F5869" w:rsidRPr="009F5869">
        <w:rPr>
          <w:rFonts w:ascii="Times New Roman" w:hAnsi="Times New Roman" w:cs="Times New Roman"/>
          <w:bCs/>
          <w:noProof/>
          <w:sz w:val="28"/>
          <w:szCs w:val="28"/>
        </w:rPr>
        <w:t>A</w:t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по результатам их приемо-сдаточных испытаний.</w:t>
      </w:r>
    </w:p>
    <w:p w14:paraId="2287CB21" w14:textId="0044935B" w:rsidR="00992BBC" w:rsidRPr="0071784B" w:rsidRDefault="00992BBC" w:rsidP="00562BA1">
      <w:pPr>
        <w:numPr>
          <w:ilvl w:val="0"/>
          <w:numId w:val="17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Перед вводом новой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в опытную эксплуатацию должен быть составлен Акт о вводе в опытную эксплуатацию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instrText xml:space="preserve"> REF _Ref384381381 \h  \* MERGEFORMAT </w:instrText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F5869" w:rsidRPr="009F586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F5869" w:rsidRPr="009F5869">
        <w:rPr>
          <w:rFonts w:ascii="Times New Roman" w:hAnsi="Times New Roman" w:cs="Times New Roman"/>
          <w:bCs/>
          <w:noProof/>
          <w:sz w:val="28"/>
          <w:szCs w:val="28"/>
        </w:rPr>
        <w:t>B</w:t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Акт </w:t>
      </w:r>
      <w:r w:rsidR="00FA7DC0" w:rsidRPr="0071784B">
        <w:rPr>
          <w:rFonts w:ascii="Times New Roman" w:hAnsi="Times New Roman" w:cs="Times New Roman"/>
          <w:sz w:val="28"/>
          <w:szCs w:val="28"/>
          <w:lang w:eastAsia="ru-RU"/>
        </w:rPr>
        <w:t>определения уровня защищенности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instrText xml:space="preserve"> REF _Ref384381407 \h </w:instrText>
      </w:r>
      <w:r w:rsidR="005B3FC8" w:rsidRPr="0071784B">
        <w:rPr>
          <w:rFonts w:ascii="Times New Roman" w:hAnsi="Times New Roman" w:cs="Times New Roman"/>
          <w:sz w:val="28"/>
          <w:szCs w:val="28"/>
          <w:lang w:eastAsia="ru-RU"/>
        </w:rPr>
        <w:instrText xml:space="preserve"> \* MERGEFORMAT </w:instrText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F5869" w:rsidRPr="009F5869">
        <w:rPr>
          <w:rFonts w:ascii="Times New Roman" w:hAnsi="Times New Roman" w:cs="Times New Roman"/>
          <w:sz w:val="28"/>
          <w:szCs w:val="28"/>
        </w:rPr>
        <w:t>Приложение C</w:t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8883B5" w14:textId="2336EA9E" w:rsidR="00992BBC" w:rsidRPr="0071784B" w:rsidRDefault="00992BBC" w:rsidP="00562BA1">
      <w:pPr>
        <w:numPr>
          <w:ilvl w:val="0"/>
          <w:numId w:val="17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успешного функционирования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на стадии опытной эксплуатации и принятия решения о переводе ее в промышленную эксплуатацию должен быть составлен Акт о вводе в промышленную эксплуатацию новой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="00342295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42295" w:rsidRPr="0071784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fldChar w:fldCharType="begin"/>
      </w:r>
      <w:r w:rsidR="00342295" w:rsidRPr="0071784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instrText xml:space="preserve"> REF _Ref384381418 \h </w:instrText>
      </w:r>
      <w:r w:rsidR="00DF43EC" w:rsidRPr="0071784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instrText xml:space="preserve"> \* MERGEFORMAT </w:instrText>
      </w:r>
      <w:r w:rsidR="00342295" w:rsidRPr="0071784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r>
      <w:r w:rsidR="00342295" w:rsidRPr="0071784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fldChar w:fldCharType="separate"/>
      </w:r>
      <w:r w:rsidR="009F5869" w:rsidRPr="009F58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Приложение D</w:t>
      </w:r>
      <w:r w:rsidR="00342295" w:rsidRPr="0071784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fldChar w:fldCharType="end"/>
      </w:r>
      <w:r w:rsidR="00342295" w:rsidRPr="0071784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)</w:t>
      </w:r>
      <w:r w:rsidRPr="0071784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</w:p>
    <w:p w14:paraId="6631A4F9" w14:textId="77777777" w:rsidR="00992BBC" w:rsidRPr="0071784B" w:rsidRDefault="00992BBC" w:rsidP="00562BA1">
      <w:pPr>
        <w:numPr>
          <w:ilvl w:val="0"/>
          <w:numId w:val="17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_Toc260134250"/>
      <w:bookmarkStart w:id="12" w:name="_Toc264043237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выводу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из эксплуатации</w:t>
      </w:r>
      <w:bookmarkEnd w:id="11"/>
      <w:bookmarkEnd w:id="12"/>
      <w:r w:rsidR="0001670F"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92C5B7" w14:textId="306A211E" w:rsidR="00992BBC" w:rsidRPr="0071784B" w:rsidRDefault="00992BBC" w:rsidP="00562BA1">
      <w:pPr>
        <w:numPr>
          <w:ilvl w:val="0"/>
          <w:numId w:val="17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принятия решения о выводе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из промышленной эксплуатации должен</w:t>
      </w:r>
      <w:r w:rsidR="00DD6EFB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быть 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 Акт о выводе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из эксплуатации</w:t>
      </w:r>
      <w:r w:rsidR="0047471F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7471F" w:rsidRPr="007178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7471F" w:rsidRPr="0071784B">
        <w:rPr>
          <w:rFonts w:ascii="Times New Roman" w:hAnsi="Times New Roman" w:cs="Times New Roman"/>
          <w:sz w:val="28"/>
          <w:szCs w:val="28"/>
          <w:lang w:eastAsia="ru-RU"/>
        </w:rPr>
        <w:instrText xml:space="preserve"> REF _Ref384381428 \h </w:instrText>
      </w:r>
      <w:r w:rsidR="00DF43EC" w:rsidRPr="0071784B">
        <w:rPr>
          <w:rFonts w:ascii="Times New Roman" w:hAnsi="Times New Roman" w:cs="Times New Roman"/>
          <w:sz w:val="28"/>
          <w:szCs w:val="28"/>
          <w:lang w:eastAsia="ru-RU"/>
        </w:rPr>
        <w:instrText xml:space="preserve"> \* MERGEFORMAT </w:instrText>
      </w:r>
      <w:r w:rsidR="0047471F" w:rsidRPr="0071784B">
        <w:rPr>
          <w:rFonts w:ascii="Times New Roman" w:hAnsi="Times New Roman" w:cs="Times New Roman"/>
          <w:sz w:val="28"/>
          <w:szCs w:val="28"/>
          <w:lang w:eastAsia="ru-RU"/>
        </w:rPr>
      </w:r>
      <w:r w:rsidR="0047471F" w:rsidRPr="007178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F5869" w:rsidRPr="009F5869">
        <w:rPr>
          <w:rFonts w:ascii="Times New Roman" w:hAnsi="Times New Roman" w:cs="Times New Roman"/>
          <w:bCs/>
          <w:sz w:val="28"/>
          <w:szCs w:val="28"/>
        </w:rPr>
        <w:t>Приложение E</w:t>
      </w:r>
      <w:r w:rsidR="0047471F" w:rsidRPr="007178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7471F" w:rsidRPr="0071784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EB7CE7B" w14:textId="77777777" w:rsidR="00992BBC" w:rsidRPr="0071784B" w:rsidRDefault="00992BBC" w:rsidP="00562BA1">
      <w:pPr>
        <w:numPr>
          <w:ilvl w:val="0"/>
          <w:numId w:val="17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После подписания Акта о выводе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из эксплуатации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быть переведена в архивный фонд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(в соответствии с ч. 2 ст. 13 ФЗ «Об архивном деле»), при этом должны быть выполнены следующие требования: </w:t>
      </w:r>
    </w:p>
    <w:p w14:paraId="5C7905B8" w14:textId="24BAC0BB" w:rsidR="00992BBC" w:rsidRPr="0071784B" w:rsidRDefault="00992BBC" w:rsidP="00562BA1">
      <w:pPr>
        <w:pStyle w:val="afff3"/>
        <w:keepLines/>
        <w:widowControl w:val="0"/>
        <w:numPr>
          <w:ilvl w:val="0"/>
          <w:numId w:val="42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доступ к архивной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и хранимым в ней документам должен обеспечиваться на основании соответствующей заявки</w:t>
      </w:r>
      <w:r w:rsidR="0047471F" w:rsidRPr="0071784B">
        <w:rPr>
          <w:rFonts w:ascii="Times New Roman" w:hAnsi="Times New Roman" w:cs="Times New Roman"/>
          <w:sz w:val="28"/>
          <w:szCs w:val="28"/>
        </w:rPr>
        <w:t xml:space="preserve"> (</w:t>
      </w:r>
      <w:r w:rsidR="0047471F" w:rsidRPr="0071784B">
        <w:rPr>
          <w:rFonts w:ascii="Times New Roman" w:hAnsi="Times New Roman" w:cs="Times New Roman"/>
          <w:sz w:val="28"/>
          <w:szCs w:val="28"/>
        </w:rPr>
        <w:fldChar w:fldCharType="begin"/>
      </w:r>
      <w:r w:rsidR="0047471F" w:rsidRPr="0071784B">
        <w:rPr>
          <w:rFonts w:ascii="Times New Roman" w:hAnsi="Times New Roman" w:cs="Times New Roman"/>
          <w:sz w:val="28"/>
          <w:szCs w:val="28"/>
        </w:rPr>
        <w:instrText xml:space="preserve"> REF _Ref384381437 \h  \* MERGEFORMAT </w:instrText>
      </w:r>
      <w:r w:rsidR="0047471F" w:rsidRPr="0071784B">
        <w:rPr>
          <w:rFonts w:ascii="Times New Roman" w:hAnsi="Times New Roman" w:cs="Times New Roman"/>
          <w:sz w:val="28"/>
          <w:szCs w:val="28"/>
        </w:rPr>
      </w:r>
      <w:r w:rsidR="0047471F" w:rsidRPr="0071784B">
        <w:rPr>
          <w:rFonts w:ascii="Times New Roman" w:hAnsi="Times New Roman" w:cs="Times New Roman"/>
          <w:sz w:val="28"/>
          <w:szCs w:val="28"/>
        </w:rPr>
        <w:fldChar w:fldCharType="separate"/>
      </w:r>
      <w:r w:rsidR="009F5869" w:rsidRPr="009F5869">
        <w:rPr>
          <w:rFonts w:ascii="Times New Roman" w:hAnsi="Times New Roman" w:cs="Times New Roman"/>
          <w:sz w:val="28"/>
          <w:szCs w:val="28"/>
        </w:rPr>
        <w:t>Приложение F</w:t>
      </w:r>
      <w:r w:rsidR="0047471F" w:rsidRPr="0071784B">
        <w:rPr>
          <w:rFonts w:ascii="Times New Roman" w:hAnsi="Times New Roman" w:cs="Times New Roman"/>
          <w:sz w:val="28"/>
          <w:szCs w:val="28"/>
        </w:rPr>
        <w:fldChar w:fldCharType="end"/>
      </w:r>
      <w:r w:rsidR="0047471F" w:rsidRPr="0071784B">
        <w:rPr>
          <w:rFonts w:ascii="Times New Roman" w:hAnsi="Times New Roman" w:cs="Times New Roman"/>
          <w:sz w:val="28"/>
          <w:szCs w:val="28"/>
        </w:rPr>
        <w:t>)</w:t>
      </w:r>
      <w:r w:rsidR="008D7AB1" w:rsidRPr="0071784B">
        <w:rPr>
          <w:rFonts w:ascii="Times New Roman" w:hAnsi="Times New Roman" w:cs="Times New Roman"/>
          <w:sz w:val="28"/>
          <w:szCs w:val="28"/>
        </w:rPr>
        <w:t>, согласованной с непосредственным руководителем лица, запрашивающего доступ и утверждаемой</w:t>
      </w:r>
      <w:r w:rsidRPr="0071784B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8D7AB1" w:rsidRPr="0071784B">
        <w:rPr>
          <w:rFonts w:ascii="Times New Roman" w:hAnsi="Times New Roman" w:cs="Times New Roman"/>
          <w:sz w:val="28"/>
          <w:szCs w:val="28"/>
        </w:rPr>
        <w:t>ым</w:t>
      </w:r>
      <w:r w:rsidRPr="0071784B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данных;</w:t>
      </w:r>
    </w:p>
    <w:p w14:paraId="29DD5729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2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, содержащиеся в архивных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, могут быть использованы и переданы третьим лицам только в целях исполнения законодательства Российской Федерации;</w:t>
      </w:r>
    </w:p>
    <w:p w14:paraId="2B658847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2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должны быть обеспечены финансовые, материально-технические и иные условия, необходимые для комплектования, хранения, учета и использования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, включая специальное помещение, отвечающее нормативным условиям труда работников архива;</w:t>
      </w:r>
    </w:p>
    <w:p w14:paraId="7129D119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2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доступ в помещения, где предполагается</w:t>
      </w:r>
      <w:r w:rsidR="00DD6EFB" w:rsidRPr="0071784B">
        <w:rPr>
          <w:rFonts w:ascii="Times New Roman" w:hAnsi="Times New Roman" w:cs="Times New Roman"/>
          <w:sz w:val="28"/>
          <w:szCs w:val="28"/>
        </w:rPr>
        <w:t xml:space="preserve"> </w:t>
      </w:r>
      <w:r w:rsidRPr="0071784B">
        <w:rPr>
          <w:rFonts w:ascii="Times New Roman" w:hAnsi="Times New Roman" w:cs="Times New Roman"/>
          <w:sz w:val="28"/>
          <w:szCs w:val="28"/>
        </w:rPr>
        <w:t>хранение технических и программных средств</w:t>
      </w:r>
      <w:r w:rsidR="00DD6EFB" w:rsidRPr="0071784B">
        <w:rPr>
          <w:rFonts w:ascii="Times New Roman" w:hAnsi="Times New Roman" w:cs="Times New Roman"/>
          <w:sz w:val="28"/>
          <w:szCs w:val="28"/>
        </w:rPr>
        <w:t xml:space="preserve"> </w:t>
      </w:r>
      <w:r w:rsidRPr="0071784B">
        <w:rPr>
          <w:rFonts w:ascii="Times New Roman" w:hAnsi="Times New Roman" w:cs="Times New Roman"/>
          <w:sz w:val="28"/>
          <w:szCs w:val="28"/>
        </w:rPr>
        <w:t xml:space="preserve">выводимой из эксплуатации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, должен быть ограничен;</w:t>
      </w:r>
    </w:p>
    <w:p w14:paraId="6C47ACF5" w14:textId="77777777" w:rsidR="0034171C" w:rsidRPr="0071784B" w:rsidRDefault="0034171C" w:rsidP="00562BA1">
      <w:pPr>
        <w:pStyle w:val="afff3"/>
        <w:keepLines/>
        <w:widowControl w:val="0"/>
        <w:numPr>
          <w:ilvl w:val="0"/>
          <w:numId w:val="42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все персональные данные содержащиеся на отчуждаемых носителях, должны уничтожаться при извлечении носителей из состава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;</w:t>
      </w:r>
    </w:p>
    <w:p w14:paraId="14C31D08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2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должен быть регламентирован перечень лиц, допущенных к работе с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, переданных в архив;</w:t>
      </w:r>
    </w:p>
    <w:p w14:paraId="1C3D7049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2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все внешние запоминающие устройства (ленты с резервными копиями, дискеты, CD-диски,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-накопители и т. п.), относящиеся к архивной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, должны храниться в сейфах. </w:t>
      </w:r>
    </w:p>
    <w:p w14:paraId="7C0952B8" w14:textId="77777777" w:rsidR="00C41F49" w:rsidRPr="0071784B" w:rsidRDefault="00E650E7" w:rsidP="00562BA1">
      <w:pPr>
        <w:numPr>
          <w:ilvl w:val="0"/>
          <w:numId w:val="17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передаче технических средств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на ремонт или гарантийное обслуживание, все данные содержащиеся на машинных носителях информации дол</w:t>
      </w:r>
      <w:r w:rsidR="00B705D7" w:rsidRPr="0071784B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ны быть уничтожены способ, обеспечивающим гарантированное уничтожение информации.</w:t>
      </w:r>
      <w:bookmarkStart w:id="13" w:name="_Toc248035313"/>
      <w:bookmarkStart w:id="14" w:name="_Ref256159960"/>
      <w:bookmarkStart w:id="15" w:name="_Toc256603946"/>
      <w:bookmarkStart w:id="16" w:name="_Toc264043243"/>
      <w:bookmarkStart w:id="17" w:name="_Toc504252443"/>
    </w:p>
    <w:p w14:paraId="0CB75183" w14:textId="77777777" w:rsidR="00C41F49" w:rsidRPr="0071784B" w:rsidRDefault="00C41F49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BEBB05" w14:textId="77777777" w:rsidR="00992BBC" w:rsidRPr="0071784B" w:rsidRDefault="00C41F49" w:rsidP="00562BA1">
      <w:pPr>
        <w:pStyle w:val="a9"/>
        <w:spacing w:before="0" w:after="0" w:line="240" w:lineRule="auto"/>
        <w:ind w:firstLine="442"/>
        <w:rPr>
          <w:lang w:eastAsia="ru-RU"/>
        </w:rPr>
      </w:pPr>
      <w:r w:rsidRPr="0071784B">
        <w:rPr>
          <w:lang w:eastAsia="ru-RU"/>
        </w:rPr>
        <w:t>Обес</w:t>
      </w:r>
      <w:r w:rsidR="00992BBC" w:rsidRPr="0071784B">
        <w:t>печение технической защиты</w:t>
      </w:r>
      <w:bookmarkEnd w:id="13"/>
      <w:r w:rsidR="00992BBC" w:rsidRPr="0071784B">
        <w:t xml:space="preserve"> ПДн</w:t>
      </w:r>
      <w:bookmarkEnd w:id="14"/>
      <w:bookmarkEnd w:id="15"/>
      <w:bookmarkEnd w:id="16"/>
      <w:bookmarkEnd w:id="17"/>
    </w:p>
    <w:p w14:paraId="0319A402" w14:textId="77777777" w:rsidR="00992BBC" w:rsidRPr="0071784B" w:rsidRDefault="00992BBC" w:rsidP="00562BA1">
      <w:pPr>
        <w:numPr>
          <w:ilvl w:val="1"/>
          <w:numId w:val="24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_Toc248035314"/>
      <w:bookmarkStart w:id="19" w:name="_Toc264043244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Общие требования</w:t>
      </w:r>
      <w:bookmarkEnd w:id="18"/>
      <w:bookmarkEnd w:id="19"/>
      <w:r w:rsidR="00373AF8"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B59781" w14:textId="77777777" w:rsidR="00992BBC" w:rsidRPr="0071784B" w:rsidRDefault="00992BBC" w:rsidP="00562BA1">
      <w:pPr>
        <w:numPr>
          <w:ilvl w:val="0"/>
          <w:numId w:val="19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безопасности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при их обработке в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должно осуществляться на всех стадиях жизненного цикла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и состоять из согласованных мероприятий, направленных на предотвращение (нейтрализацию) и устранение угроз безопасности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минимизацию возможного ущерба, а также на восстановление данных и нормального функционирования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реализации </w:t>
      </w:r>
      <w:r w:rsidR="008D7AB1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этих 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угроз.</w:t>
      </w:r>
    </w:p>
    <w:p w14:paraId="1681DAE1" w14:textId="77777777" w:rsidR="00992BBC" w:rsidRPr="0071784B" w:rsidRDefault="00992BBC" w:rsidP="00562BA1">
      <w:pPr>
        <w:numPr>
          <w:ilvl w:val="0"/>
          <w:numId w:val="19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от несанкционированного доступа и иных неправомерных действий, мероприятия по организации и </w:t>
      </w:r>
      <w:r w:rsidR="0098645D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техническо</w:t>
      </w:r>
      <w:r w:rsidR="0098645D" w:rsidRPr="0071784B">
        <w:rPr>
          <w:rFonts w:ascii="Times New Roman" w:hAnsi="Times New Roman" w:cs="Times New Roman"/>
          <w:sz w:val="28"/>
          <w:szCs w:val="28"/>
          <w:lang w:eastAsia="ru-RU"/>
        </w:rPr>
        <w:t>й защиты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для каждой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включать:</w:t>
      </w:r>
    </w:p>
    <w:p w14:paraId="0EB697E3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3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выявление актуальных угроз</w:t>
      </w:r>
      <w:r w:rsidR="00DD6EFB" w:rsidRPr="0071784B">
        <w:rPr>
          <w:rFonts w:ascii="Times New Roman" w:hAnsi="Times New Roman" w:cs="Times New Roman"/>
          <w:sz w:val="28"/>
          <w:szCs w:val="28"/>
        </w:rPr>
        <w:t xml:space="preserve"> </w:t>
      </w:r>
      <w:r w:rsidRPr="007178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на основе анализа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DD6EFB" w:rsidRPr="0071784B">
        <w:rPr>
          <w:rFonts w:ascii="Times New Roman" w:hAnsi="Times New Roman" w:cs="Times New Roman"/>
          <w:sz w:val="28"/>
          <w:szCs w:val="28"/>
        </w:rPr>
        <w:t xml:space="preserve"> </w:t>
      </w:r>
      <w:r w:rsidRPr="0071784B">
        <w:rPr>
          <w:rFonts w:ascii="Times New Roman" w:hAnsi="Times New Roman" w:cs="Times New Roman"/>
          <w:sz w:val="28"/>
          <w:szCs w:val="28"/>
        </w:rPr>
        <w:t xml:space="preserve">и актуализации модели угроз безопасности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;</w:t>
      </w:r>
    </w:p>
    <w:p w14:paraId="0DEDA5DD" w14:textId="77777777" w:rsidR="00900559" w:rsidRPr="0071784B" w:rsidRDefault="00900559" w:rsidP="00562BA1">
      <w:pPr>
        <w:pStyle w:val="afff3"/>
        <w:keepLines/>
        <w:widowControl w:val="0"/>
        <w:numPr>
          <w:ilvl w:val="0"/>
          <w:numId w:val="43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определение уровня защищенности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при их обработке в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на основании установленных критериев в соответствии с Постановлением правительства РФ от 01.11.2011 г. № 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7100C891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3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выбор и реализацию методов и способов защиты информации в информационной системе на основе модел</w:t>
      </w:r>
      <w:r w:rsidR="00733063" w:rsidRPr="0071784B">
        <w:rPr>
          <w:rFonts w:ascii="Times New Roman" w:hAnsi="Times New Roman" w:cs="Times New Roman"/>
          <w:sz w:val="28"/>
          <w:szCs w:val="28"/>
        </w:rPr>
        <w:t>ей</w:t>
      </w:r>
      <w:r w:rsidRPr="0071784B">
        <w:rPr>
          <w:rFonts w:ascii="Times New Roman" w:hAnsi="Times New Roman" w:cs="Times New Roman"/>
          <w:sz w:val="28"/>
          <w:szCs w:val="28"/>
        </w:rPr>
        <w:t xml:space="preserve"> угроз </w:t>
      </w:r>
      <w:r w:rsidR="00733063" w:rsidRPr="0071784B">
        <w:rPr>
          <w:rFonts w:ascii="Times New Roman" w:hAnsi="Times New Roman" w:cs="Times New Roman"/>
          <w:sz w:val="28"/>
          <w:szCs w:val="28"/>
        </w:rPr>
        <w:t xml:space="preserve">и нарушителей </w:t>
      </w:r>
      <w:r w:rsidRPr="0071784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и в зависимости от </w:t>
      </w:r>
      <w:r w:rsidR="00483C48" w:rsidRPr="0071784B">
        <w:rPr>
          <w:rFonts w:ascii="Times New Roman" w:hAnsi="Times New Roman" w:cs="Times New Roman"/>
          <w:sz w:val="28"/>
          <w:szCs w:val="28"/>
        </w:rPr>
        <w:t xml:space="preserve">уровня защищенности </w:t>
      </w:r>
      <w:proofErr w:type="spellStart"/>
      <w:r w:rsidR="00483C48"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483C48" w:rsidRPr="0071784B">
        <w:rPr>
          <w:rFonts w:ascii="Times New Roman" w:hAnsi="Times New Roman" w:cs="Times New Roman"/>
          <w:sz w:val="28"/>
          <w:szCs w:val="28"/>
        </w:rPr>
        <w:t xml:space="preserve">, который необходимо обеспечить при их обработке в </w:t>
      </w:r>
      <w:proofErr w:type="spellStart"/>
      <w:r w:rsidR="00483C48"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;</w:t>
      </w:r>
    </w:p>
    <w:p w14:paraId="461B4A7D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3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внедрение соответствующих программных, аппаратных и программно-аппаратных средств защиты информации.</w:t>
      </w:r>
    </w:p>
    <w:p w14:paraId="20057D8C" w14:textId="77777777" w:rsidR="00992BBC" w:rsidRPr="0071784B" w:rsidRDefault="00992BBC" w:rsidP="00562BA1">
      <w:pPr>
        <w:numPr>
          <w:ilvl w:val="0"/>
          <w:numId w:val="19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_Ref256161576"/>
      <w:bookmarkStart w:id="21" w:name="_Ref257369849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Защита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обрабатываемых в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от несанкционированного доступа и иных неправомерных действий должна осуществляться в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следующими методами и способами:</w:t>
      </w:r>
      <w:bookmarkEnd w:id="20"/>
      <w:bookmarkEnd w:id="21"/>
    </w:p>
    <w:p w14:paraId="0DAE1910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4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реализация разрешительной системы допуска пользователей (обслуживающего персонала) к информационным ресурсам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и связанным с ее использованием работам, документам;</w:t>
      </w:r>
    </w:p>
    <w:p w14:paraId="6B042CF0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4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ограничение доступа в помещения, где размещены технические средства,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, а также носители информации, содержащие</w:t>
      </w:r>
      <w:r w:rsidR="00DD6EFB" w:rsidRPr="0071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;</w:t>
      </w:r>
    </w:p>
    <w:p w14:paraId="1A3CE0E3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4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разграничение доступа пользователей (обслуживающего персонала) к информационным ресурсам (включая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), программным средствам обработки и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;</w:t>
      </w:r>
    </w:p>
    <w:p w14:paraId="2C8C14F2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4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регистрация действий пользователей (обслуживающего персонала)</w:t>
      </w:r>
      <w:r w:rsidR="000C6E15" w:rsidRPr="0071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, мониторинг</w:t>
      </w:r>
      <w:r w:rsidR="00DD6EFB" w:rsidRPr="0071784B">
        <w:rPr>
          <w:rFonts w:ascii="Times New Roman" w:hAnsi="Times New Roman" w:cs="Times New Roman"/>
          <w:sz w:val="28"/>
          <w:szCs w:val="28"/>
        </w:rPr>
        <w:t xml:space="preserve"> </w:t>
      </w:r>
      <w:r w:rsidRPr="0071784B">
        <w:rPr>
          <w:rFonts w:ascii="Times New Roman" w:hAnsi="Times New Roman" w:cs="Times New Roman"/>
          <w:sz w:val="28"/>
          <w:szCs w:val="28"/>
        </w:rPr>
        <w:t>попыток несанкционированного доступа;</w:t>
      </w:r>
    </w:p>
    <w:p w14:paraId="150C4F66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4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учет и хранение носителей информации содержащих</w:t>
      </w:r>
      <w:r w:rsidR="00DD6EFB" w:rsidRPr="0071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, их обращение, исключающее хищение, подмену и уничтожение;</w:t>
      </w:r>
    </w:p>
    <w:p w14:paraId="144EBA79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4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резервирование технических средств, дублирование массивов и </w:t>
      </w:r>
      <w:proofErr w:type="gramStart"/>
      <w:r w:rsidRPr="0071784B">
        <w:rPr>
          <w:rFonts w:ascii="Times New Roman" w:hAnsi="Times New Roman" w:cs="Times New Roman"/>
          <w:sz w:val="28"/>
          <w:szCs w:val="28"/>
        </w:rPr>
        <w:t>носителей</w:t>
      </w:r>
      <w:proofErr w:type="gramEnd"/>
      <w:r w:rsidRPr="0071784B">
        <w:rPr>
          <w:rFonts w:ascii="Times New Roman" w:hAnsi="Times New Roman" w:cs="Times New Roman"/>
          <w:sz w:val="28"/>
          <w:szCs w:val="28"/>
        </w:rPr>
        <w:t xml:space="preserve"> содержащих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;</w:t>
      </w:r>
    </w:p>
    <w:p w14:paraId="2B547333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4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использование защищенных каналов связи для передачи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;</w:t>
      </w:r>
    </w:p>
    <w:p w14:paraId="61D42AB1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4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размещение технических средств</w:t>
      </w:r>
      <w:r w:rsidR="004C0603" w:rsidRPr="0071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603"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830135" w:rsidRPr="0071784B">
        <w:rPr>
          <w:rFonts w:ascii="Times New Roman" w:hAnsi="Times New Roman" w:cs="Times New Roman"/>
          <w:sz w:val="28"/>
          <w:szCs w:val="28"/>
        </w:rPr>
        <w:t>, позволяющ</w:t>
      </w:r>
      <w:r w:rsidR="00504B76" w:rsidRPr="0071784B">
        <w:rPr>
          <w:rFonts w:ascii="Times New Roman" w:hAnsi="Times New Roman" w:cs="Times New Roman"/>
          <w:sz w:val="28"/>
          <w:szCs w:val="28"/>
        </w:rPr>
        <w:t>ее</w:t>
      </w:r>
      <w:r w:rsidRPr="0071784B">
        <w:rPr>
          <w:rFonts w:ascii="Times New Roman" w:hAnsi="Times New Roman" w:cs="Times New Roman"/>
          <w:sz w:val="28"/>
          <w:szCs w:val="28"/>
        </w:rPr>
        <w:t xml:space="preserve"> осуществлять обработку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в пределах контролируемой территории;</w:t>
      </w:r>
    </w:p>
    <w:p w14:paraId="2376A6DD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4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периодический анализ защищенности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, предполагающий применение специализированных программных средств (сканеров безопасности);</w:t>
      </w:r>
    </w:p>
    <w:p w14:paraId="19EC289B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4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предотвращение внедрения в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вредоносных программ (программ-вирусов) и программных закладок;</w:t>
      </w:r>
    </w:p>
    <w:p w14:paraId="13DE7E41" w14:textId="77777777" w:rsidR="00830135" w:rsidRPr="0071784B" w:rsidRDefault="00992BBC" w:rsidP="00562BA1">
      <w:pPr>
        <w:pStyle w:val="afff3"/>
        <w:keepLines/>
        <w:widowControl w:val="0"/>
        <w:numPr>
          <w:ilvl w:val="0"/>
          <w:numId w:val="44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регистрация событий и мониторинг процессов обработки </w:t>
      </w:r>
      <w:proofErr w:type="spellStart"/>
      <w:r w:rsidR="00900559"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830135" w:rsidRPr="0071784B">
        <w:rPr>
          <w:rFonts w:ascii="Times New Roman" w:hAnsi="Times New Roman" w:cs="Times New Roman"/>
          <w:sz w:val="28"/>
          <w:szCs w:val="28"/>
        </w:rPr>
        <w:t>;</w:t>
      </w:r>
    </w:p>
    <w:p w14:paraId="599E4314" w14:textId="77777777" w:rsidR="00830135" w:rsidRPr="0071784B" w:rsidRDefault="00830135" w:rsidP="00562BA1">
      <w:pPr>
        <w:pStyle w:val="afff3"/>
        <w:keepLines/>
        <w:widowControl w:val="0"/>
        <w:numPr>
          <w:ilvl w:val="0"/>
          <w:numId w:val="44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использование средств антивирусной защиты;</w:t>
      </w:r>
    </w:p>
    <w:p w14:paraId="27802A56" w14:textId="77777777" w:rsidR="00992BBC" w:rsidRPr="0071784B" w:rsidRDefault="00830135" w:rsidP="00562BA1">
      <w:pPr>
        <w:pStyle w:val="afff3"/>
        <w:keepLines/>
        <w:widowControl w:val="0"/>
        <w:numPr>
          <w:ilvl w:val="0"/>
          <w:numId w:val="44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централизованное управление системой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92BBC" w:rsidRPr="0071784B">
        <w:rPr>
          <w:rFonts w:ascii="Times New Roman" w:hAnsi="Times New Roman" w:cs="Times New Roman"/>
          <w:sz w:val="28"/>
          <w:szCs w:val="28"/>
        </w:rPr>
        <w:t>.</w:t>
      </w:r>
    </w:p>
    <w:p w14:paraId="7AE4F76F" w14:textId="77777777" w:rsidR="00992BBC" w:rsidRPr="0071784B" w:rsidRDefault="00992BBC" w:rsidP="00562BA1">
      <w:pPr>
        <w:numPr>
          <w:ilvl w:val="0"/>
          <w:numId w:val="19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_Ref256162012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организации взаимодействия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с информационно-телекоммуникационными сетями международного информационного обмена (</w:t>
      </w:r>
      <w:r w:rsidR="003B4D0E" w:rsidRPr="0071784B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) наряду с указанными методами и способами должны применяться следующие дополнительные методы и способы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от несанкционированного доступа:</w:t>
      </w:r>
      <w:bookmarkEnd w:id="22"/>
    </w:p>
    <w:p w14:paraId="3CF5677E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5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межсетевое экранирование с целью управления доступом, фильтрации сетевых пакетов и трансляции сетевых адресов для скрытия структуры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;</w:t>
      </w:r>
    </w:p>
    <w:p w14:paraId="2D902484" w14:textId="77777777" w:rsidR="00992BBC" w:rsidRPr="0071784B" w:rsidRDefault="00992BBC" w:rsidP="00562BA1">
      <w:pPr>
        <w:pStyle w:val="afff3"/>
        <w:keepLines/>
        <w:widowControl w:val="0"/>
        <w:numPr>
          <w:ilvl w:val="0"/>
          <w:numId w:val="45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п</w:t>
      </w:r>
      <w:r w:rsidR="00830135" w:rsidRPr="0071784B">
        <w:rPr>
          <w:rFonts w:ascii="Times New Roman" w:hAnsi="Times New Roman" w:cs="Times New Roman"/>
          <w:sz w:val="28"/>
          <w:szCs w:val="28"/>
        </w:rPr>
        <w:t>ри их передаче по каналам связи</w:t>
      </w:r>
      <w:r w:rsidRPr="0071784B">
        <w:rPr>
          <w:rFonts w:ascii="Times New Roman" w:hAnsi="Times New Roman" w:cs="Times New Roman"/>
          <w:sz w:val="28"/>
          <w:szCs w:val="28"/>
        </w:rPr>
        <w:t>.</w:t>
      </w:r>
    </w:p>
    <w:p w14:paraId="0DD5AA55" w14:textId="77777777" w:rsidR="00992BBC" w:rsidRPr="0071784B" w:rsidRDefault="00992BBC" w:rsidP="00562BA1">
      <w:pPr>
        <w:numPr>
          <w:ilvl w:val="0"/>
          <w:numId w:val="19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также могут разрабатываться и применяться другие методы защиты информации от несанкционированного доступа, обеспечивающие нейтрализацию угроз безопасности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F43234" w14:textId="77777777" w:rsidR="00992BBC" w:rsidRPr="0071784B" w:rsidRDefault="00992BBC" w:rsidP="00562BA1">
      <w:pPr>
        <w:numPr>
          <w:ilvl w:val="0"/>
          <w:numId w:val="19"/>
        </w:numPr>
        <w:tabs>
          <w:tab w:val="clear" w:pos="235"/>
        </w:tabs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Конкретные методы и средства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определяться на основании нормативно-методических документов ФСТЭК России и ФСБ России исходя из </w:t>
      </w:r>
      <w:r w:rsidR="00FA3228" w:rsidRPr="0071784B">
        <w:rPr>
          <w:rFonts w:ascii="Times New Roman" w:hAnsi="Times New Roman" w:cs="Times New Roman"/>
          <w:sz w:val="28"/>
          <w:szCs w:val="28"/>
          <w:lang w:eastAsia="ru-RU"/>
        </w:rPr>
        <w:t>уровня защищенности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и актуальных угроз безопасности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B36DEFE" w14:textId="77777777" w:rsidR="00CF09CB" w:rsidRPr="0071784B" w:rsidRDefault="00CF09CB" w:rsidP="00562BA1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15718A" w14:textId="77777777" w:rsidR="00072FD2" w:rsidRPr="0071784B" w:rsidRDefault="00072FD2" w:rsidP="00562BA1">
      <w:pPr>
        <w:pStyle w:val="a9"/>
        <w:numPr>
          <w:ilvl w:val="0"/>
          <w:numId w:val="54"/>
        </w:numPr>
        <w:tabs>
          <w:tab w:val="num" w:pos="360"/>
        </w:tabs>
        <w:spacing w:before="0" w:after="0" w:line="240" w:lineRule="auto"/>
        <w:ind w:firstLine="442"/>
        <w:rPr>
          <w:lang w:eastAsia="x-none"/>
        </w:rPr>
      </w:pPr>
      <w:bookmarkStart w:id="23" w:name="_Toc248035324"/>
      <w:bookmarkStart w:id="24" w:name="_Toc264043254"/>
      <w:bookmarkStart w:id="25" w:name="_Toc309810410"/>
      <w:bookmarkStart w:id="26" w:name="_Toc504252444"/>
      <w:bookmarkStart w:id="27" w:name="_Toc235348588"/>
      <w:bookmarkStart w:id="28" w:name="_Toc242159709"/>
      <w:bookmarkStart w:id="29" w:name="_Ref255051013"/>
      <w:bookmarkStart w:id="30" w:name="_Toc264043284"/>
      <w:r w:rsidRPr="0071784B">
        <w:rPr>
          <w:lang w:eastAsia="x-none"/>
        </w:rPr>
        <w:t>Проведение контрольных мероприятий</w:t>
      </w:r>
      <w:bookmarkEnd w:id="23"/>
      <w:bookmarkEnd w:id="24"/>
      <w:bookmarkEnd w:id="25"/>
      <w:bookmarkEnd w:id="26"/>
    </w:p>
    <w:p w14:paraId="18B1AEFA" w14:textId="77777777" w:rsidR="00072FD2" w:rsidRPr="0071784B" w:rsidRDefault="00072FD2" w:rsidP="00562BA1">
      <w:pPr>
        <w:numPr>
          <w:ilvl w:val="1"/>
          <w:numId w:val="26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 w:rsidR="00830135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безопасности </w:t>
      </w:r>
      <w:proofErr w:type="spellStart"/>
      <w:r w:rsidR="00830135"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на периодической основе организу</w:t>
      </w:r>
      <w:r w:rsidR="00830135" w:rsidRPr="0071784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т проведение внутреннего контроля соблюдения порядка обработки и обеспечения безопасности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925966" w14:textId="77777777" w:rsidR="00072FD2" w:rsidRPr="0071784B" w:rsidRDefault="00072FD2" w:rsidP="00562BA1">
      <w:pPr>
        <w:numPr>
          <w:ilvl w:val="1"/>
          <w:numId w:val="26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Контрольные мероприятия по обеспечению безопасности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включать:</w:t>
      </w:r>
    </w:p>
    <w:p w14:paraId="507CA12E" w14:textId="77777777" w:rsidR="00072FD2" w:rsidRPr="0071784B" w:rsidRDefault="00072FD2" w:rsidP="00562BA1">
      <w:pPr>
        <w:pStyle w:val="afff3"/>
        <w:keepLines/>
        <w:widowControl w:val="0"/>
        <w:numPr>
          <w:ilvl w:val="0"/>
          <w:numId w:val="46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проверку деятельности работников </w:t>
      </w:r>
      <w:r w:rsidR="00993886" w:rsidRPr="0071784B">
        <w:rPr>
          <w:rFonts w:ascii="Times New Roman" w:hAnsi="Times New Roman" w:cs="Times New Roman"/>
          <w:sz w:val="28"/>
          <w:szCs w:val="28"/>
        </w:rPr>
        <w:t>Организации</w:t>
      </w:r>
      <w:r w:rsidRPr="0071784B">
        <w:rPr>
          <w:rFonts w:ascii="Times New Roman" w:hAnsi="Times New Roman" w:cs="Times New Roman"/>
          <w:sz w:val="28"/>
          <w:szCs w:val="28"/>
        </w:rPr>
        <w:t xml:space="preserve">, допущенных к работе с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, на соответствие порядку обработки и обеспечения безопасности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, установленному настоящим Положением, ФЗ «О персональных данных» и другими нормативными правовыми актами;</w:t>
      </w:r>
    </w:p>
    <w:p w14:paraId="584036C1" w14:textId="77777777" w:rsidR="00072FD2" w:rsidRPr="0071784B" w:rsidRDefault="00072FD2" w:rsidP="00562BA1">
      <w:pPr>
        <w:pStyle w:val="afff3"/>
        <w:keepLines/>
        <w:widowControl w:val="0"/>
        <w:numPr>
          <w:ilvl w:val="0"/>
          <w:numId w:val="46"/>
        </w:numPr>
        <w:spacing w:before="0"/>
        <w:ind w:left="0" w:firstLine="442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проверку состояния защищенности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, обрабатываемых в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, включая выполнение требований по защите каждой конкретной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, корректности работы системы защиты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>, контроль состава технических средств</w:t>
      </w:r>
      <w:r w:rsidR="0024367D" w:rsidRPr="0071784B">
        <w:rPr>
          <w:rFonts w:ascii="Times New Roman" w:hAnsi="Times New Roman" w:cs="Times New Roman"/>
          <w:sz w:val="28"/>
          <w:szCs w:val="28"/>
        </w:rPr>
        <w:t>, программного обеспечения и средств защиты информации</w:t>
      </w:r>
      <w:r w:rsidRPr="0071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 и т. д.</w:t>
      </w:r>
    </w:p>
    <w:p w14:paraId="32816A2C" w14:textId="77777777" w:rsidR="00072FD2" w:rsidRPr="0071784B" w:rsidRDefault="00044BE4" w:rsidP="00562BA1">
      <w:pPr>
        <w:numPr>
          <w:ilvl w:val="1"/>
          <w:numId w:val="26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формируется Отчет, предоставляемый для анализа </w:t>
      </w:r>
      <w:r w:rsidR="00C41F49" w:rsidRPr="0071784B">
        <w:rPr>
          <w:rFonts w:ascii="Times New Roman" w:hAnsi="Times New Roman" w:cs="Times New Roman"/>
          <w:sz w:val="28"/>
          <w:szCs w:val="28"/>
          <w:lang w:eastAsia="ru-RU"/>
        </w:rPr>
        <w:t>руководителю</w:t>
      </w:r>
      <w:r w:rsidR="00234B39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072FD2"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D2EE95" w14:textId="77777777" w:rsidR="00CF09CB" w:rsidRDefault="00072FD2" w:rsidP="00562BA1">
      <w:pPr>
        <w:numPr>
          <w:ilvl w:val="1"/>
          <w:numId w:val="26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должны быть предложены меры по минимизации последствий выявленных угроз ИБ.</w:t>
      </w:r>
      <w:bookmarkStart w:id="31" w:name="_Toc504252445"/>
    </w:p>
    <w:p w14:paraId="1C178061" w14:textId="77777777" w:rsidR="00562BA1" w:rsidRPr="0071784B" w:rsidRDefault="00562BA1" w:rsidP="00562BA1">
      <w:pPr>
        <w:spacing w:after="0" w:line="240" w:lineRule="auto"/>
        <w:ind w:left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A4D032" w14:textId="77777777" w:rsidR="00072FD2" w:rsidRPr="0071784B" w:rsidRDefault="00CF09CB" w:rsidP="00562BA1">
      <w:pPr>
        <w:pStyle w:val="a9"/>
        <w:numPr>
          <w:ilvl w:val="0"/>
          <w:numId w:val="54"/>
        </w:numPr>
        <w:spacing w:before="0" w:after="0" w:line="240" w:lineRule="auto"/>
        <w:ind w:firstLine="442"/>
        <w:rPr>
          <w:lang w:eastAsia="ru-RU"/>
        </w:rPr>
      </w:pPr>
      <w:r w:rsidRPr="0071784B">
        <w:rPr>
          <w:lang w:eastAsia="x-none"/>
        </w:rPr>
        <w:t>ОБ</w:t>
      </w:r>
      <w:r w:rsidR="00072FD2" w:rsidRPr="0071784B">
        <w:rPr>
          <w:lang w:eastAsia="x-none"/>
        </w:rPr>
        <w:t>еспечение физической защиты ПДн</w:t>
      </w:r>
      <w:bookmarkEnd w:id="31"/>
    </w:p>
    <w:p w14:paraId="69D3E886" w14:textId="77777777" w:rsidR="00072FD2" w:rsidRPr="0071784B" w:rsidRDefault="00072FD2" w:rsidP="00562BA1">
      <w:pPr>
        <w:numPr>
          <w:ilvl w:val="1"/>
          <w:numId w:val="28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Для минимизации риска несанкционированного доступа к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>, а также нарушения их конфиденциальности и целостности применяются методы контроля физического доступа и защиты от воздействия окружающей среды.</w:t>
      </w:r>
    </w:p>
    <w:p w14:paraId="018C5F22" w14:textId="77777777" w:rsidR="00072FD2" w:rsidRPr="0071784B" w:rsidRDefault="00072FD2" w:rsidP="00562BA1">
      <w:pPr>
        <w:numPr>
          <w:ilvl w:val="1"/>
          <w:numId w:val="28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Доступ в помещения, в которых размещены компоненты информационной инфраструктуры, обрабатывающие, хранящие и передающие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, должен быть ограничен. Доступ в данные помещения может быть предоставлен сотрудникам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и представителям третьих сторон только для выполнения должностных или договорных обязанностей.</w:t>
      </w:r>
    </w:p>
    <w:p w14:paraId="012A57E6" w14:textId="77777777" w:rsidR="00072FD2" w:rsidRPr="0071784B" w:rsidRDefault="00072FD2" w:rsidP="00562BA1">
      <w:pPr>
        <w:numPr>
          <w:ilvl w:val="1"/>
          <w:numId w:val="28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A8C"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быть 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 пропускной режим, обеспечивающий контроль доступа сотрудников и посетителей на территорию </w:t>
      </w:r>
      <w:r w:rsidR="00993886" w:rsidRPr="0071784B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07ABD0A" w14:textId="77777777" w:rsidR="00072FD2" w:rsidRPr="0071784B" w:rsidRDefault="00072FD2" w:rsidP="00562BA1">
      <w:pPr>
        <w:numPr>
          <w:ilvl w:val="1"/>
          <w:numId w:val="28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Все устройства, хранящие, передающие и обрабатывающие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>, должны быть размещены в охраняемых помещениях.</w:t>
      </w:r>
    </w:p>
    <w:p w14:paraId="0FB30D9A" w14:textId="77777777" w:rsidR="007A0CFB" w:rsidRPr="0071784B" w:rsidRDefault="00072FD2" w:rsidP="00562BA1">
      <w:pPr>
        <w:numPr>
          <w:ilvl w:val="1"/>
          <w:numId w:val="28"/>
        </w:numPr>
        <w:spacing w:after="0" w:line="240" w:lineRule="auto"/>
        <w:ind w:left="0"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Устройства вывода (отображения) информации должны быть установлены способом</w:t>
      </w:r>
      <w:r w:rsidR="007B5813" w:rsidRPr="007178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исключающим несанкционированный просмотр информации</w:t>
      </w:r>
      <w:r w:rsidR="008D2CF5"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31D7375" w14:textId="0F81F6F2" w:rsidR="005C63F2" w:rsidRPr="0071784B" w:rsidRDefault="005C63F2" w:rsidP="00C61FEE">
      <w:pPr>
        <w:pStyle w:val="17"/>
        <w:suppressAutoHyphens w:val="0"/>
        <w:spacing w:before="240" w:after="0" w:line="240" w:lineRule="auto"/>
        <w:jc w:val="right"/>
        <w:rPr>
          <w:rFonts w:ascii="Times New Roman" w:hAnsi="Times New Roman" w:cs="Times New Roman"/>
        </w:rPr>
      </w:pPr>
      <w:bookmarkStart w:id="32" w:name="_Ref384381170"/>
      <w:bookmarkStart w:id="33" w:name="_Toc384381988"/>
      <w:bookmarkStart w:id="34" w:name="_Toc504252446"/>
      <w:r w:rsidRPr="0071784B">
        <w:rPr>
          <w:rFonts w:ascii="Times New Roman" w:hAnsi="Times New Roman" w:cs="Times New Roman"/>
          <w:bCs w:val="0"/>
        </w:rPr>
        <w:t xml:space="preserve">Приложение </w:t>
      </w:r>
      <w:r w:rsidRPr="0071784B">
        <w:rPr>
          <w:rFonts w:ascii="Times New Roman" w:hAnsi="Times New Roman" w:cs="Times New Roman"/>
          <w:bCs w:val="0"/>
        </w:rPr>
        <w:fldChar w:fldCharType="begin"/>
      </w:r>
      <w:r w:rsidRPr="0071784B">
        <w:rPr>
          <w:rFonts w:ascii="Times New Roman" w:hAnsi="Times New Roman" w:cs="Times New Roman"/>
          <w:bCs w:val="0"/>
        </w:rPr>
        <w:instrText xml:space="preserve"> SEQ Приложение \* ALPHABETIC </w:instrText>
      </w:r>
      <w:r w:rsidRPr="0071784B">
        <w:rPr>
          <w:rFonts w:ascii="Times New Roman" w:hAnsi="Times New Roman" w:cs="Times New Roman"/>
          <w:bCs w:val="0"/>
        </w:rPr>
        <w:fldChar w:fldCharType="separate"/>
      </w:r>
      <w:r w:rsidR="009F5869">
        <w:rPr>
          <w:rFonts w:ascii="Times New Roman" w:hAnsi="Times New Roman" w:cs="Times New Roman"/>
          <w:bCs w:val="0"/>
          <w:noProof/>
        </w:rPr>
        <w:t>A</w:t>
      </w:r>
      <w:r w:rsidRPr="0071784B">
        <w:rPr>
          <w:rFonts w:ascii="Times New Roman" w:hAnsi="Times New Roman" w:cs="Times New Roman"/>
          <w:bCs w:val="0"/>
        </w:rPr>
        <w:fldChar w:fldCharType="end"/>
      </w:r>
      <w:bookmarkEnd w:id="32"/>
      <w:r w:rsidRPr="0071784B">
        <w:rPr>
          <w:rFonts w:ascii="Times New Roman" w:hAnsi="Times New Roman" w:cs="Times New Roman"/>
          <w:bCs w:val="0"/>
        </w:rPr>
        <w:br/>
        <w:t>Акт внедрения средств защиты информации</w:t>
      </w:r>
      <w:bookmarkEnd w:id="33"/>
      <w:bookmarkEnd w:id="34"/>
    </w:p>
    <w:p w14:paraId="7BE33747" w14:textId="77777777" w:rsidR="005C63F2" w:rsidRPr="0071784B" w:rsidRDefault="005C63F2" w:rsidP="005C63F2">
      <w:pPr>
        <w:pStyle w:val="aff2"/>
        <w:spacing w:before="360" w:line="240" w:lineRule="auto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А К Т</w:t>
      </w:r>
    </w:p>
    <w:p w14:paraId="56CC8E96" w14:textId="77777777" w:rsidR="005C63F2" w:rsidRPr="0071784B" w:rsidRDefault="005C63F2" w:rsidP="005C6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4B">
        <w:rPr>
          <w:rFonts w:ascii="Times New Roman" w:hAnsi="Times New Roman" w:cs="Times New Roman"/>
          <w:b/>
          <w:sz w:val="28"/>
          <w:szCs w:val="28"/>
        </w:rPr>
        <w:t>внедрения средств защиты информации</w:t>
      </w:r>
    </w:p>
    <w:p w14:paraId="0086EAA3" w14:textId="77777777" w:rsidR="005C63F2" w:rsidRPr="0071784B" w:rsidRDefault="005C63F2" w:rsidP="005C6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E41008" w14:textId="77777777" w:rsidR="005C63F2" w:rsidRPr="0071784B" w:rsidRDefault="005C63F2" w:rsidP="005C63F2">
      <w:pPr>
        <w:pStyle w:val="afff3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Комиссия, созданная </w:t>
      </w:r>
      <w:r w:rsidR="00CF09CB" w:rsidRPr="0071784B">
        <w:rPr>
          <w:rFonts w:ascii="Times New Roman" w:hAnsi="Times New Roman" w:cs="Times New Roman"/>
          <w:sz w:val="28"/>
          <w:szCs w:val="28"/>
        </w:rPr>
        <w:t>распоряжением</w:t>
      </w:r>
      <w:r w:rsidRPr="0071784B">
        <w:rPr>
          <w:rFonts w:ascii="Times New Roman" w:hAnsi="Times New Roman" w:cs="Times New Roman"/>
          <w:sz w:val="28"/>
          <w:szCs w:val="28"/>
        </w:rPr>
        <w:t xml:space="preserve"> № __________________ от «____» ____________ 20_ г., в составе</w:t>
      </w:r>
    </w:p>
    <w:p w14:paraId="1247F22E" w14:textId="77777777" w:rsidR="005C63F2" w:rsidRPr="0071784B" w:rsidRDefault="005C63F2" w:rsidP="005C63F2">
      <w:pPr>
        <w:pStyle w:val="afff3"/>
        <w:spacing w:before="360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председателя _____________________________________</w:t>
      </w:r>
    </w:p>
    <w:p w14:paraId="6D228388" w14:textId="77777777" w:rsidR="005C63F2" w:rsidRPr="0071784B" w:rsidRDefault="005C63F2" w:rsidP="005C63F2">
      <w:pPr>
        <w:pStyle w:val="afff3"/>
        <w:spacing w:before="360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и членов:</w:t>
      </w:r>
    </w:p>
    <w:p w14:paraId="601CFAC8" w14:textId="77777777" w:rsidR="005C63F2" w:rsidRPr="0071784B" w:rsidRDefault="005C63F2" w:rsidP="005C63F2">
      <w:pPr>
        <w:pStyle w:val="afff3"/>
        <w:numPr>
          <w:ilvl w:val="0"/>
          <w:numId w:val="49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52CDA698" w14:textId="77777777" w:rsidR="005C63F2" w:rsidRPr="0071784B" w:rsidRDefault="005C63F2" w:rsidP="005C63F2">
      <w:pPr>
        <w:pStyle w:val="afff3"/>
        <w:numPr>
          <w:ilvl w:val="0"/>
          <w:numId w:val="49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367CEA30" w14:textId="77777777" w:rsidR="005C63F2" w:rsidRPr="0071784B" w:rsidRDefault="005C63F2" w:rsidP="005C63F2">
      <w:pPr>
        <w:pStyle w:val="afff3"/>
        <w:numPr>
          <w:ilvl w:val="0"/>
          <w:numId w:val="49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71310C86" w14:textId="77777777" w:rsidR="005C63F2" w:rsidRPr="0071784B" w:rsidRDefault="005C63F2" w:rsidP="005C63F2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рассмотрев техническую документацию и результаты приемо-сдаточных испытаний составила настоящий Акт внедрения следующих средств защиты информации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178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A6FC3" w14:textId="77777777" w:rsidR="005C63F2" w:rsidRPr="0071784B" w:rsidRDefault="005C63F2" w:rsidP="005C63F2">
      <w:pPr>
        <w:spacing w:before="120"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685E41B6" w14:textId="77777777" w:rsidR="005C63F2" w:rsidRPr="0071784B" w:rsidRDefault="005C63F2" w:rsidP="005C63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030BD3F7" w14:textId="77777777" w:rsidR="005C63F2" w:rsidRPr="0071784B" w:rsidRDefault="005C63F2" w:rsidP="005C63F2">
      <w:pPr>
        <w:spacing w:before="120"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77CF63F9" w14:textId="77777777" w:rsidR="005C63F2" w:rsidRPr="0071784B" w:rsidRDefault="005C63F2" w:rsidP="005C63F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Приемо-сдаточные испытания пройдены успешно, </w:t>
      </w:r>
      <w:r w:rsidR="00342295" w:rsidRPr="0071784B">
        <w:rPr>
          <w:rFonts w:ascii="Times New Roman" w:hAnsi="Times New Roman" w:cs="Times New Roman"/>
          <w:sz w:val="28"/>
          <w:szCs w:val="28"/>
        </w:rPr>
        <w:t>указанные средства защиты могут быть введены в эксплуатацию.</w:t>
      </w:r>
    </w:p>
    <w:p w14:paraId="6A3B3EF8" w14:textId="77777777" w:rsidR="005C63F2" w:rsidRPr="0071784B" w:rsidRDefault="005C63F2" w:rsidP="005C63F2">
      <w:pPr>
        <w:spacing w:before="120"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DEB9611" w14:textId="77777777" w:rsidR="005C63F2" w:rsidRPr="0071784B" w:rsidRDefault="005C63F2" w:rsidP="005C63F2">
      <w:pPr>
        <w:spacing w:before="120"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1E9128B" w14:textId="77777777" w:rsidR="005C63F2" w:rsidRPr="0071784B" w:rsidRDefault="005C63F2" w:rsidP="005C63F2">
      <w:pPr>
        <w:pStyle w:val="affff1"/>
        <w:rPr>
          <w:sz w:val="28"/>
          <w:szCs w:val="28"/>
        </w:rPr>
      </w:pPr>
      <w:r w:rsidRPr="0071784B">
        <w:rPr>
          <w:sz w:val="28"/>
          <w:szCs w:val="28"/>
        </w:rPr>
        <w:t>«____» _____________________ 20_ г.</w:t>
      </w:r>
    </w:p>
    <w:p w14:paraId="75794ED0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9D1661E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99"/>
        <w:gridCol w:w="3126"/>
        <w:gridCol w:w="2705"/>
      </w:tblGrid>
      <w:tr w:rsidR="005C63F2" w:rsidRPr="0071784B" w14:paraId="22D75877" w14:textId="77777777" w:rsidTr="005C63F2">
        <w:tc>
          <w:tcPr>
            <w:tcW w:w="3773" w:type="dxa"/>
            <w:hideMark/>
          </w:tcPr>
          <w:p w14:paraId="01475DC0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294" w:type="dxa"/>
          </w:tcPr>
          <w:p w14:paraId="29E441DA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34BF1D64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F2" w:rsidRPr="0071784B" w14:paraId="6B169257" w14:textId="77777777" w:rsidTr="005C63F2">
        <w:tc>
          <w:tcPr>
            <w:tcW w:w="3773" w:type="dxa"/>
            <w:hideMark/>
          </w:tcPr>
          <w:p w14:paraId="3A6981DE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294" w:type="dxa"/>
          </w:tcPr>
          <w:p w14:paraId="7CA7FF6B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53FEA541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F90ABD" w14:textId="77777777" w:rsidR="005C63F2" w:rsidRPr="0071784B" w:rsidRDefault="005C63F2" w:rsidP="005C63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1DEDAA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14:paraId="2333A060" w14:textId="75347DA9" w:rsidR="005C63F2" w:rsidRPr="0071784B" w:rsidRDefault="005C63F2" w:rsidP="00F812F3">
      <w:pPr>
        <w:pStyle w:val="17"/>
        <w:suppressAutoHyphens w:val="0"/>
        <w:spacing w:before="240" w:after="0" w:line="240" w:lineRule="auto"/>
        <w:jc w:val="right"/>
        <w:rPr>
          <w:rFonts w:ascii="Times New Roman" w:hAnsi="Times New Roman" w:cs="Times New Roman"/>
        </w:rPr>
      </w:pPr>
      <w:bookmarkStart w:id="35" w:name="_Ref384381381"/>
      <w:bookmarkStart w:id="36" w:name="_Toc384381989"/>
      <w:bookmarkStart w:id="37" w:name="_Toc504252447"/>
      <w:r w:rsidRPr="0071784B">
        <w:rPr>
          <w:rFonts w:ascii="Times New Roman" w:hAnsi="Times New Roman" w:cs="Times New Roman"/>
          <w:bCs w:val="0"/>
        </w:rPr>
        <w:t xml:space="preserve">Приложение </w:t>
      </w:r>
      <w:r w:rsidRPr="0071784B">
        <w:rPr>
          <w:rFonts w:ascii="Times New Roman" w:hAnsi="Times New Roman" w:cs="Times New Roman"/>
          <w:bCs w:val="0"/>
        </w:rPr>
        <w:fldChar w:fldCharType="begin"/>
      </w:r>
      <w:r w:rsidRPr="0071784B">
        <w:rPr>
          <w:rFonts w:ascii="Times New Roman" w:hAnsi="Times New Roman" w:cs="Times New Roman"/>
          <w:bCs w:val="0"/>
        </w:rPr>
        <w:instrText xml:space="preserve"> SEQ Приложение \* ALPHABETIC </w:instrText>
      </w:r>
      <w:r w:rsidRPr="0071784B">
        <w:rPr>
          <w:rFonts w:ascii="Times New Roman" w:hAnsi="Times New Roman" w:cs="Times New Roman"/>
          <w:bCs w:val="0"/>
        </w:rPr>
        <w:fldChar w:fldCharType="separate"/>
      </w:r>
      <w:r w:rsidR="009F5869">
        <w:rPr>
          <w:rFonts w:ascii="Times New Roman" w:hAnsi="Times New Roman" w:cs="Times New Roman"/>
          <w:bCs w:val="0"/>
          <w:noProof/>
        </w:rPr>
        <w:t>B</w:t>
      </w:r>
      <w:r w:rsidRPr="0071784B">
        <w:rPr>
          <w:rFonts w:ascii="Times New Roman" w:hAnsi="Times New Roman" w:cs="Times New Roman"/>
          <w:bCs w:val="0"/>
        </w:rPr>
        <w:fldChar w:fldCharType="end"/>
      </w:r>
      <w:bookmarkEnd w:id="35"/>
      <w:r w:rsidRPr="0071784B">
        <w:rPr>
          <w:rFonts w:ascii="Times New Roman" w:hAnsi="Times New Roman" w:cs="Times New Roman"/>
          <w:bCs w:val="0"/>
        </w:rPr>
        <w:br/>
        <w:t>Акт о вводе в опытную эксплуатацию ИСПДН</w:t>
      </w:r>
      <w:bookmarkEnd w:id="36"/>
      <w:bookmarkEnd w:id="37"/>
    </w:p>
    <w:p w14:paraId="0E9C420B" w14:textId="77777777" w:rsidR="005C63F2" w:rsidRPr="0071784B" w:rsidRDefault="005C63F2" w:rsidP="005C63F2">
      <w:pPr>
        <w:pStyle w:val="aff2"/>
        <w:spacing w:before="360" w:line="240" w:lineRule="auto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А К Т</w:t>
      </w:r>
    </w:p>
    <w:p w14:paraId="1B9E5832" w14:textId="77777777" w:rsidR="005C63F2" w:rsidRPr="0071784B" w:rsidRDefault="005C63F2" w:rsidP="005C6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4B">
        <w:rPr>
          <w:rFonts w:ascii="Times New Roman" w:hAnsi="Times New Roman" w:cs="Times New Roman"/>
          <w:b/>
          <w:sz w:val="28"/>
          <w:szCs w:val="28"/>
        </w:rPr>
        <w:t xml:space="preserve">о вводе в опытную эксплуатацию </w:t>
      </w:r>
      <w:proofErr w:type="spellStart"/>
      <w:r w:rsidRPr="0071784B">
        <w:rPr>
          <w:rFonts w:ascii="Times New Roman" w:hAnsi="Times New Roman" w:cs="Times New Roman"/>
          <w:b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b/>
          <w:sz w:val="28"/>
          <w:szCs w:val="28"/>
        </w:rPr>
        <w:t xml:space="preserve"> «_____________»</w:t>
      </w:r>
    </w:p>
    <w:p w14:paraId="24AA327C" w14:textId="77777777" w:rsidR="005C63F2" w:rsidRPr="0071784B" w:rsidRDefault="005C63F2" w:rsidP="005C6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5F7AFE" w14:textId="77777777" w:rsidR="005C63F2" w:rsidRPr="0071784B" w:rsidRDefault="005C63F2" w:rsidP="005C63F2">
      <w:pPr>
        <w:pStyle w:val="afff3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Комиссия, созданная </w:t>
      </w:r>
      <w:r w:rsidR="00CF09CB" w:rsidRPr="0071784B">
        <w:rPr>
          <w:rFonts w:ascii="Times New Roman" w:hAnsi="Times New Roman" w:cs="Times New Roman"/>
          <w:sz w:val="28"/>
          <w:szCs w:val="28"/>
        </w:rPr>
        <w:t>распоряжением</w:t>
      </w:r>
      <w:r w:rsidRPr="0071784B">
        <w:rPr>
          <w:rFonts w:ascii="Times New Roman" w:hAnsi="Times New Roman" w:cs="Times New Roman"/>
          <w:sz w:val="28"/>
          <w:szCs w:val="28"/>
        </w:rPr>
        <w:t xml:space="preserve"> № __________________ от «____» ____________ 20_ г., в составе</w:t>
      </w:r>
    </w:p>
    <w:p w14:paraId="59FE21BD" w14:textId="77777777" w:rsidR="005C63F2" w:rsidRPr="0071784B" w:rsidRDefault="005C63F2" w:rsidP="005C63F2">
      <w:pPr>
        <w:pStyle w:val="afff3"/>
        <w:spacing w:before="360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председателя _____________________________________</w:t>
      </w:r>
    </w:p>
    <w:p w14:paraId="056123BC" w14:textId="77777777" w:rsidR="005C63F2" w:rsidRPr="0071784B" w:rsidRDefault="005C63F2" w:rsidP="005C63F2">
      <w:pPr>
        <w:pStyle w:val="afff3"/>
        <w:spacing w:before="360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и членов:</w:t>
      </w:r>
    </w:p>
    <w:p w14:paraId="7AA48F20" w14:textId="77777777" w:rsidR="005C63F2" w:rsidRPr="0071784B" w:rsidRDefault="005C63F2" w:rsidP="005C63F2">
      <w:pPr>
        <w:pStyle w:val="afff3"/>
        <w:numPr>
          <w:ilvl w:val="0"/>
          <w:numId w:val="50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1613C8CC" w14:textId="77777777" w:rsidR="005C63F2" w:rsidRPr="0071784B" w:rsidRDefault="005C63F2" w:rsidP="005C63F2">
      <w:pPr>
        <w:pStyle w:val="afff3"/>
        <w:numPr>
          <w:ilvl w:val="0"/>
          <w:numId w:val="50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100AEB7E" w14:textId="77777777" w:rsidR="005C63F2" w:rsidRPr="0071784B" w:rsidRDefault="005C63F2" w:rsidP="005C63F2">
      <w:pPr>
        <w:pStyle w:val="afff3"/>
        <w:numPr>
          <w:ilvl w:val="0"/>
          <w:numId w:val="50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0DF8E8CA" w14:textId="77777777" w:rsidR="005C63F2" w:rsidRPr="0071784B" w:rsidRDefault="00342295" w:rsidP="005C63F2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рассмотрев техническую документацию и результаты приемо-сдаточных испытаний </w:t>
      </w:r>
      <w:r w:rsidR="005C63F2" w:rsidRPr="0071784B">
        <w:rPr>
          <w:rFonts w:ascii="Times New Roman" w:hAnsi="Times New Roman" w:cs="Times New Roman"/>
          <w:sz w:val="28"/>
          <w:szCs w:val="28"/>
        </w:rPr>
        <w:t>составила настоящий Акт</w:t>
      </w:r>
      <w:r w:rsidRPr="0071784B">
        <w:rPr>
          <w:rFonts w:ascii="Times New Roman" w:hAnsi="Times New Roman" w:cs="Times New Roman"/>
          <w:sz w:val="28"/>
          <w:szCs w:val="28"/>
        </w:rPr>
        <w:t>.</w:t>
      </w:r>
      <w:r w:rsidR="005C63F2" w:rsidRPr="0071784B">
        <w:rPr>
          <w:rFonts w:ascii="Times New Roman" w:hAnsi="Times New Roman" w:cs="Times New Roman"/>
          <w:sz w:val="28"/>
          <w:szCs w:val="28"/>
        </w:rPr>
        <w:t xml:space="preserve"> </w:t>
      </w:r>
      <w:r w:rsidRPr="0071784B">
        <w:rPr>
          <w:rFonts w:ascii="Times New Roman" w:hAnsi="Times New Roman" w:cs="Times New Roman"/>
          <w:sz w:val="28"/>
          <w:szCs w:val="28"/>
        </w:rPr>
        <w:t>Ввод и</w:t>
      </w:r>
      <w:r w:rsidR="005C63F2" w:rsidRPr="0071784B">
        <w:rPr>
          <w:rFonts w:ascii="Times New Roman" w:hAnsi="Times New Roman" w:cs="Times New Roman"/>
          <w:sz w:val="28"/>
          <w:szCs w:val="28"/>
        </w:rPr>
        <w:t>нформационн</w:t>
      </w:r>
      <w:r w:rsidRPr="0071784B">
        <w:rPr>
          <w:rFonts w:ascii="Times New Roman" w:hAnsi="Times New Roman" w:cs="Times New Roman"/>
          <w:sz w:val="28"/>
          <w:szCs w:val="28"/>
        </w:rPr>
        <w:t>ой</w:t>
      </w:r>
      <w:r w:rsidR="005C63F2" w:rsidRPr="0071784B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71784B">
        <w:rPr>
          <w:rFonts w:ascii="Times New Roman" w:hAnsi="Times New Roman" w:cs="Times New Roman"/>
          <w:sz w:val="28"/>
          <w:szCs w:val="28"/>
        </w:rPr>
        <w:t>ы</w:t>
      </w:r>
      <w:r w:rsidR="005C63F2" w:rsidRPr="0071784B">
        <w:rPr>
          <w:rFonts w:ascii="Times New Roman" w:hAnsi="Times New Roman" w:cs="Times New Roman"/>
          <w:sz w:val="28"/>
          <w:szCs w:val="28"/>
        </w:rPr>
        <w:t xml:space="preserve"> персональных данных «__________»</w:t>
      </w:r>
      <w:r w:rsidRPr="0071784B">
        <w:rPr>
          <w:rFonts w:ascii="Times New Roman" w:hAnsi="Times New Roman" w:cs="Times New Roman"/>
          <w:sz w:val="28"/>
          <w:szCs w:val="28"/>
        </w:rPr>
        <w:t xml:space="preserve"> в опытную эксплуатацию разрешен</w:t>
      </w:r>
      <w:r w:rsidR="005C63F2" w:rsidRPr="0071784B">
        <w:rPr>
          <w:rFonts w:ascii="Times New Roman" w:hAnsi="Times New Roman" w:cs="Times New Roman"/>
          <w:sz w:val="28"/>
          <w:szCs w:val="28"/>
        </w:rPr>
        <w:t>.</w:t>
      </w:r>
    </w:p>
    <w:p w14:paraId="210740B6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E4A49DB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30011D3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4B8BF7D" w14:textId="77777777" w:rsidR="005C63F2" w:rsidRPr="0071784B" w:rsidRDefault="005C63F2" w:rsidP="005C63F2">
      <w:pPr>
        <w:pStyle w:val="affff1"/>
        <w:rPr>
          <w:sz w:val="28"/>
          <w:szCs w:val="28"/>
          <w:lang w:val="ru-RU"/>
        </w:rPr>
      </w:pPr>
      <w:r w:rsidRPr="0071784B">
        <w:rPr>
          <w:sz w:val="28"/>
          <w:szCs w:val="28"/>
          <w:lang w:val="ru-RU"/>
        </w:rPr>
        <w:t>«____» _____________________ 20_ г.</w:t>
      </w:r>
    </w:p>
    <w:p w14:paraId="1E9717B9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575CA9B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99"/>
        <w:gridCol w:w="3126"/>
        <w:gridCol w:w="2705"/>
      </w:tblGrid>
      <w:tr w:rsidR="005C63F2" w:rsidRPr="0071784B" w14:paraId="50B48CF6" w14:textId="77777777" w:rsidTr="005C63F2">
        <w:tc>
          <w:tcPr>
            <w:tcW w:w="3773" w:type="dxa"/>
            <w:hideMark/>
          </w:tcPr>
          <w:p w14:paraId="32EA7134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294" w:type="dxa"/>
          </w:tcPr>
          <w:p w14:paraId="6705AA03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5F5811ED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F2" w:rsidRPr="0071784B" w14:paraId="309703AD" w14:textId="77777777" w:rsidTr="005C63F2">
        <w:tc>
          <w:tcPr>
            <w:tcW w:w="3773" w:type="dxa"/>
            <w:hideMark/>
          </w:tcPr>
          <w:p w14:paraId="3990875E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294" w:type="dxa"/>
          </w:tcPr>
          <w:p w14:paraId="78A5FE5B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131BE7C4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74C38A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67E47BF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14:paraId="05933039" w14:textId="14B61635" w:rsidR="005C63F2" w:rsidRPr="0071784B" w:rsidRDefault="005C63F2" w:rsidP="00914917">
      <w:pPr>
        <w:pStyle w:val="17"/>
        <w:suppressAutoHyphens w:val="0"/>
        <w:spacing w:before="240" w:after="0" w:line="240" w:lineRule="auto"/>
        <w:jc w:val="right"/>
        <w:rPr>
          <w:rFonts w:ascii="Times New Roman" w:hAnsi="Times New Roman" w:cs="Times New Roman"/>
        </w:rPr>
      </w:pPr>
      <w:bookmarkStart w:id="38" w:name="_Ref384381407"/>
      <w:bookmarkStart w:id="39" w:name="_Toc384381990"/>
      <w:bookmarkStart w:id="40" w:name="_Toc504252448"/>
      <w:r w:rsidRPr="0071784B">
        <w:rPr>
          <w:rFonts w:ascii="Times New Roman" w:hAnsi="Times New Roman" w:cs="Times New Roman"/>
          <w:bCs w:val="0"/>
        </w:rPr>
        <w:t xml:space="preserve">Приложение </w:t>
      </w:r>
      <w:r w:rsidRPr="0071784B">
        <w:rPr>
          <w:rFonts w:ascii="Times New Roman" w:hAnsi="Times New Roman" w:cs="Times New Roman"/>
          <w:bCs w:val="0"/>
        </w:rPr>
        <w:fldChar w:fldCharType="begin"/>
      </w:r>
      <w:r w:rsidRPr="0071784B">
        <w:rPr>
          <w:rFonts w:ascii="Times New Roman" w:hAnsi="Times New Roman" w:cs="Times New Roman"/>
          <w:bCs w:val="0"/>
        </w:rPr>
        <w:instrText xml:space="preserve"> SEQ Приложение \* ALPHABETIC </w:instrText>
      </w:r>
      <w:r w:rsidRPr="0071784B">
        <w:rPr>
          <w:rFonts w:ascii="Times New Roman" w:hAnsi="Times New Roman" w:cs="Times New Roman"/>
          <w:bCs w:val="0"/>
        </w:rPr>
        <w:fldChar w:fldCharType="separate"/>
      </w:r>
      <w:r w:rsidR="009F5869">
        <w:rPr>
          <w:rFonts w:ascii="Times New Roman" w:hAnsi="Times New Roman" w:cs="Times New Roman"/>
          <w:bCs w:val="0"/>
          <w:noProof/>
        </w:rPr>
        <w:t>C</w:t>
      </w:r>
      <w:r w:rsidRPr="0071784B">
        <w:rPr>
          <w:rFonts w:ascii="Times New Roman" w:hAnsi="Times New Roman" w:cs="Times New Roman"/>
          <w:bCs w:val="0"/>
        </w:rPr>
        <w:fldChar w:fldCharType="end"/>
      </w:r>
      <w:bookmarkEnd w:id="38"/>
      <w:r w:rsidRPr="0071784B">
        <w:rPr>
          <w:rFonts w:ascii="Times New Roman" w:hAnsi="Times New Roman" w:cs="Times New Roman"/>
          <w:bCs w:val="0"/>
        </w:rPr>
        <w:br/>
        <w:t>Акт определения уровня защищенности испдн</w:t>
      </w:r>
      <w:bookmarkEnd w:id="39"/>
      <w:bookmarkEnd w:id="40"/>
    </w:p>
    <w:p w14:paraId="7AADB945" w14:textId="77777777" w:rsidR="005C63F2" w:rsidRPr="0071784B" w:rsidRDefault="005C63F2" w:rsidP="005C63F2">
      <w:pPr>
        <w:pStyle w:val="aff2"/>
        <w:spacing w:before="360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А К Т</w:t>
      </w:r>
    </w:p>
    <w:p w14:paraId="75A97F9A" w14:textId="77777777" w:rsidR="005C63F2" w:rsidRPr="0071784B" w:rsidRDefault="005C63F2" w:rsidP="005C6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4B">
        <w:rPr>
          <w:rFonts w:ascii="Times New Roman" w:hAnsi="Times New Roman" w:cs="Times New Roman"/>
          <w:b/>
          <w:sz w:val="28"/>
          <w:szCs w:val="28"/>
        </w:rPr>
        <w:t xml:space="preserve">определения уровня защищенности </w:t>
      </w:r>
      <w:proofErr w:type="spellStart"/>
      <w:r w:rsidRPr="0071784B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b/>
          <w:sz w:val="28"/>
          <w:szCs w:val="28"/>
        </w:rPr>
        <w:t xml:space="preserve"> при их обработке в </w:t>
      </w:r>
      <w:proofErr w:type="spellStart"/>
      <w:r w:rsidRPr="0071784B">
        <w:rPr>
          <w:rFonts w:ascii="Times New Roman" w:hAnsi="Times New Roman" w:cs="Times New Roman"/>
          <w:b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b/>
          <w:sz w:val="28"/>
          <w:szCs w:val="28"/>
        </w:rPr>
        <w:t xml:space="preserve"> «_____»</w:t>
      </w:r>
    </w:p>
    <w:p w14:paraId="02913AC0" w14:textId="77777777" w:rsidR="005C63F2" w:rsidRPr="0071784B" w:rsidRDefault="005C63F2" w:rsidP="0047471F">
      <w:pPr>
        <w:pStyle w:val="afff3"/>
        <w:ind w:firstLine="708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14:paraId="18877859" w14:textId="77777777" w:rsidR="005C63F2" w:rsidRPr="0071784B" w:rsidRDefault="005C63F2" w:rsidP="005C63F2">
      <w:pPr>
        <w:pStyle w:val="afff3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«Об утверждении требований к защите персональных данных при их обработке в информационных системах персональных данных» от 01.11.2012 года №1119 и </w:t>
      </w:r>
      <w:r w:rsidR="00CF09CB" w:rsidRPr="0071784B">
        <w:rPr>
          <w:rFonts w:ascii="Times New Roman" w:hAnsi="Times New Roman" w:cs="Times New Roman"/>
          <w:sz w:val="28"/>
          <w:szCs w:val="28"/>
        </w:rPr>
        <w:t>распоряжением №_______</w:t>
      </w:r>
      <w:r w:rsidRPr="0071784B">
        <w:rPr>
          <w:rFonts w:ascii="Times New Roman" w:hAnsi="Times New Roman" w:cs="Times New Roman"/>
          <w:sz w:val="28"/>
          <w:szCs w:val="28"/>
        </w:rPr>
        <w:t xml:space="preserve"> от «____</w:t>
      </w:r>
      <w:proofErr w:type="gramStart"/>
      <w:r w:rsidRPr="0071784B">
        <w:rPr>
          <w:rFonts w:ascii="Times New Roman" w:hAnsi="Times New Roman" w:cs="Times New Roman"/>
          <w:sz w:val="28"/>
          <w:szCs w:val="28"/>
        </w:rPr>
        <w:t>»._</w:t>
      </w:r>
      <w:proofErr w:type="gramEnd"/>
      <w:r w:rsidRPr="0071784B">
        <w:rPr>
          <w:rFonts w:ascii="Times New Roman" w:hAnsi="Times New Roman" w:cs="Times New Roman"/>
          <w:sz w:val="28"/>
          <w:szCs w:val="28"/>
        </w:rPr>
        <w:t xml:space="preserve">___________ 20_ г., Комиссия в составе </w:t>
      </w:r>
    </w:p>
    <w:p w14:paraId="2020A256" w14:textId="77777777" w:rsidR="005C63F2" w:rsidRPr="0071784B" w:rsidRDefault="005C63F2" w:rsidP="005C63F2">
      <w:pPr>
        <w:pStyle w:val="afff3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председателя _____________________________________</w:t>
      </w:r>
    </w:p>
    <w:p w14:paraId="1F0089F9" w14:textId="77777777" w:rsidR="005C63F2" w:rsidRPr="0071784B" w:rsidRDefault="005C63F2" w:rsidP="005C63F2">
      <w:pPr>
        <w:pStyle w:val="afff3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и членов:</w:t>
      </w:r>
    </w:p>
    <w:p w14:paraId="72B9C8EE" w14:textId="77777777" w:rsidR="005C63F2" w:rsidRPr="0071784B" w:rsidRDefault="005C63F2" w:rsidP="005C63F2">
      <w:pPr>
        <w:pStyle w:val="afff3"/>
        <w:numPr>
          <w:ilvl w:val="0"/>
          <w:numId w:val="51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5C5E4A7F" w14:textId="77777777" w:rsidR="005C63F2" w:rsidRPr="0071784B" w:rsidRDefault="005C63F2" w:rsidP="005C63F2">
      <w:pPr>
        <w:pStyle w:val="afff3"/>
        <w:numPr>
          <w:ilvl w:val="0"/>
          <w:numId w:val="51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285CC3AE" w14:textId="77777777" w:rsidR="005C63F2" w:rsidRPr="0071784B" w:rsidRDefault="005C63F2" w:rsidP="005C63F2">
      <w:pPr>
        <w:pStyle w:val="afff3"/>
        <w:numPr>
          <w:ilvl w:val="0"/>
          <w:numId w:val="51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09CBA003" w14:textId="77777777" w:rsidR="005C63F2" w:rsidRPr="0071784B" w:rsidRDefault="005C63F2" w:rsidP="005C63F2">
      <w:pPr>
        <w:pStyle w:val="afff3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произвела определение уровня защищенности </w:t>
      </w:r>
      <w:proofErr w:type="spellStart"/>
      <w:r w:rsidRPr="0071784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71784B">
        <w:rPr>
          <w:rFonts w:ascii="Times New Roman" w:hAnsi="Times New Roman" w:cs="Times New Roman"/>
          <w:sz w:val="28"/>
          <w:szCs w:val="28"/>
        </w:rPr>
        <w:t xml:space="preserve">, обрабатываемых </w:t>
      </w:r>
      <w:proofErr w:type="gramStart"/>
      <w:r w:rsidRPr="0071784B">
        <w:rPr>
          <w:rFonts w:ascii="Times New Roman" w:hAnsi="Times New Roman" w:cs="Times New Roman"/>
          <w:sz w:val="28"/>
          <w:szCs w:val="28"/>
        </w:rPr>
        <w:t>в информационной системы</w:t>
      </w:r>
      <w:proofErr w:type="gramEnd"/>
      <w:r w:rsidRPr="0071784B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342295" w:rsidRPr="0071784B">
        <w:rPr>
          <w:rFonts w:ascii="Times New Roman" w:hAnsi="Times New Roman" w:cs="Times New Roman"/>
          <w:sz w:val="28"/>
          <w:szCs w:val="28"/>
        </w:rPr>
        <w:t xml:space="preserve"> </w:t>
      </w:r>
      <w:r w:rsidRPr="0071784B">
        <w:rPr>
          <w:rFonts w:ascii="Times New Roman" w:hAnsi="Times New Roman" w:cs="Times New Roman"/>
          <w:sz w:val="28"/>
          <w:szCs w:val="28"/>
        </w:rPr>
        <w:t>«____________»</w:t>
      </w:r>
      <w:r w:rsidR="00342295" w:rsidRPr="0071784B">
        <w:rPr>
          <w:rFonts w:ascii="Times New Roman" w:hAnsi="Times New Roman" w:cs="Times New Roman"/>
          <w:sz w:val="28"/>
          <w:szCs w:val="28"/>
        </w:rPr>
        <w:t>.</w:t>
      </w:r>
    </w:p>
    <w:p w14:paraId="63C65699" w14:textId="77777777" w:rsidR="005C63F2" w:rsidRPr="0071784B" w:rsidRDefault="005C63F2" w:rsidP="005C63F2">
      <w:pPr>
        <w:pStyle w:val="afff3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Выявлены следующие характеристики системы: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3971"/>
      </w:tblGrid>
      <w:tr w:rsidR="005C63F2" w:rsidRPr="0071784B" w14:paraId="677BEFD2" w14:textId="77777777" w:rsidTr="005C63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1EAC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Категория обрабатываемых персональных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653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F2" w:rsidRPr="0071784B" w14:paraId="1C335D76" w14:textId="77777777" w:rsidTr="005C63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4B0B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Объем обрабатываемых персональных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B339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F2" w:rsidRPr="0071784B" w14:paraId="578CCF4A" w14:textId="77777777" w:rsidTr="005C63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43D7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Структура информационной системы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659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F2" w:rsidRPr="0071784B" w14:paraId="324BE5F9" w14:textId="77777777" w:rsidTr="005C63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2692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Наличие подключений информационной системы к сетям общего пользования и (или) сетям международного информационного обмена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CF7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F2" w:rsidRPr="0071784B" w14:paraId="5D29D1B8" w14:textId="77777777" w:rsidTr="00342295">
        <w:trPr>
          <w:trHeight w:val="5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5DEC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Режим обработки персональных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DFC1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F2" w:rsidRPr="0071784B" w14:paraId="5FF97016" w14:textId="77777777" w:rsidTr="005C63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5B2F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Режим разграничения прав доступа пользователей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DA8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F2" w:rsidRPr="0071784B" w14:paraId="3DB42409" w14:textId="77777777" w:rsidTr="005C63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F825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Местонахождение технических средств информационной системы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A2D1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F2" w:rsidRPr="0071784B" w14:paraId="4273743D" w14:textId="77777777" w:rsidTr="005C63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4DB4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Тип актуальных угроз безопасности персональных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376" w14:textId="77777777" w:rsidR="005C63F2" w:rsidRPr="0071784B" w:rsidRDefault="005C63F2">
            <w:pPr>
              <w:pStyle w:val="a3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3F10FD" w14:textId="77777777" w:rsidR="005C63F2" w:rsidRPr="0071784B" w:rsidRDefault="005C63F2" w:rsidP="005C63F2">
      <w:pPr>
        <w:pStyle w:val="afff3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По результатам анализа исходных данных и модели угроз, необходимо обеспечить </w:t>
      </w:r>
      <w:r w:rsidRPr="0071784B">
        <w:rPr>
          <w:rFonts w:ascii="Times New Roman" w:hAnsi="Times New Roman" w:cs="Times New Roman"/>
          <w:b/>
          <w:sz w:val="28"/>
          <w:szCs w:val="28"/>
        </w:rPr>
        <w:t>__-й</w:t>
      </w:r>
      <w:r w:rsidRPr="0071784B">
        <w:rPr>
          <w:rFonts w:ascii="Times New Roman" w:hAnsi="Times New Roman" w:cs="Times New Roman"/>
          <w:sz w:val="28"/>
          <w:szCs w:val="28"/>
        </w:rPr>
        <w:t xml:space="preserve"> уровень защищенности персональных данных при их обработке в информационной системе «______________________________________________».</w:t>
      </w:r>
    </w:p>
    <w:p w14:paraId="287BA908" w14:textId="77777777" w:rsidR="005C63F2" w:rsidRPr="0071784B" w:rsidRDefault="005C63F2" w:rsidP="005C63F2">
      <w:pPr>
        <w:pStyle w:val="afff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99"/>
        <w:gridCol w:w="3126"/>
        <w:gridCol w:w="2705"/>
      </w:tblGrid>
      <w:tr w:rsidR="005C63F2" w:rsidRPr="0071784B" w14:paraId="18191B3F" w14:textId="77777777" w:rsidTr="005C63F2">
        <w:tc>
          <w:tcPr>
            <w:tcW w:w="3773" w:type="dxa"/>
            <w:hideMark/>
          </w:tcPr>
          <w:p w14:paraId="2B1059B2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294" w:type="dxa"/>
          </w:tcPr>
          <w:p w14:paraId="2D4DC793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1BEE17F0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F2" w:rsidRPr="0071784B" w14:paraId="4D3B9EC2" w14:textId="77777777" w:rsidTr="005C63F2">
        <w:tc>
          <w:tcPr>
            <w:tcW w:w="3773" w:type="dxa"/>
            <w:hideMark/>
          </w:tcPr>
          <w:p w14:paraId="1636F730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294" w:type="dxa"/>
          </w:tcPr>
          <w:p w14:paraId="55B5A1DC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340F6251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465072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14:paraId="3B88E255" w14:textId="04FBE01C" w:rsidR="005C63F2" w:rsidRPr="0071784B" w:rsidRDefault="005C63F2" w:rsidP="008A40F4">
      <w:pPr>
        <w:pStyle w:val="17"/>
        <w:suppressAutoHyphens w:val="0"/>
        <w:spacing w:before="240" w:after="0" w:line="240" w:lineRule="auto"/>
        <w:jc w:val="right"/>
        <w:rPr>
          <w:rFonts w:ascii="Times New Roman" w:hAnsi="Times New Roman" w:cs="Times New Roman"/>
        </w:rPr>
      </w:pPr>
      <w:bookmarkStart w:id="41" w:name="_Ref384381418"/>
      <w:bookmarkStart w:id="42" w:name="_Toc384381991"/>
      <w:bookmarkStart w:id="43" w:name="_Toc504252449"/>
      <w:r w:rsidRPr="0071784B">
        <w:rPr>
          <w:rFonts w:ascii="Times New Roman" w:hAnsi="Times New Roman" w:cs="Times New Roman"/>
          <w:bCs w:val="0"/>
        </w:rPr>
        <w:t xml:space="preserve">Приложение </w:t>
      </w:r>
      <w:r w:rsidRPr="0071784B">
        <w:rPr>
          <w:rFonts w:ascii="Times New Roman" w:hAnsi="Times New Roman" w:cs="Times New Roman"/>
          <w:bCs w:val="0"/>
        </w:rPr>
        <w:fldChar w:fldCharType="begin"/>
      </w:r>
      <w:r w:rsidRPr="0071784B">
        <w:rPr>
          <w:rFonts w:ascii="Times New Roman" w:hAnsi="Times New Roman" w:cs="Times New Roman"/>
          <w:bCs w:val="0"/>
        </w:rPr>
        <w:instrText xml:space="preserve"> SEQ Приложение \* ALPHABETIC </w:instrText>
      </w:r>
      <w:r w:rsidRPr="0071784B">
        <w:rPr>
          <w:rFonts w:ascii="Times New Roman" w:hAnsi="Times New Roman" w:cs="Times New Roman"/>
          <w:bCs w:val="0"/>
        </w:rPr>
        <w:fldChar w:fldCharType="separate"/>
      </w:r>
      <w:r w:rsidR="009F5869">
        <w:rPr>
          <w:rFonts w:ascii="Times New Roman" w:hAnsi="Times New Roman" w:cs="Times New Roman"/>
          <w:bCs w:val="0"/>
          <w:noProof/>
        </w:rPr>
        <w:t>D</w:t>
      </w:r>
      <w:r w:rsidRPr="0071784B">
        <w:rPr>
          <w:rFonts w:ascii="Times New Roman" w:hAnsi="Times New Roman" w:cs="Times New Roman"/>
          <w:bCs w:val="0"/>
        </w:rPr>
        <w:fldChar w:fldCharType="end"/>
      </w:r>
      <w:bookmarkEnd w:id="41"/>
      <w:r w:rsidRPr="0071784B">
        <w:rPr>
          <w:rFonts w:ascii="Times New Roman" w:hAnsi="Times New Roman" w:cs="Times New Roman"/>
          <w:bCs w:val="0"/>
        </w:rPr>
        <w:br/>
        <w:t>Акт о вводе в промышленную эксплуатацию</w:t>
      </w:r>
      <w:bookmarkEnd w:id="42"/>
      <w:bookmarkEnd w:id="43"/>
    </w:p>
    <w:p w14:paraId="0D5FA436" w14:textId="77777777" w:rsidR="005C63F2" w:rsidRPr="0071784B" w:rsidRDefault="005C63F2" w:rsidP="005C63F2">
      <w:pPr>
        <w:pStyle w:val="aff2"/>
        <w:spacing w:before="360" w:line="240" w:lineRule="auto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А К Т</w:t>
      </w:r>
    </w:p>
    <w:p w14:paraId="292B611E" w14:textId="77777777" w:rsidR="005C63F2" w:rsidRPr="0071784B" w:rsidRDefault="005C63F2" w:rsidP="00CF0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4B">
        <w:rPr>
          <w:rFonts w:ascii="Times New Roman" w:hAnsi="Times New Roman" w:cs="Times New Roman"/>
          <w:b/>
          <w:sz w:val="28"/>
          <w:szCs w:val="28"/>
        </w:rPr>
        <w:t xml:space="preserve">о вводе в промышленную эксплуатацию </w:t>
      </w:r>
      <w:r w:rsidRPr="0071784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71784B">
        <w:rPr>
          <w:rFonts w:ascii="Times New Roman" w:hAnsi="Times New Roman" w:cs="Times New Roman"/>
          <w:b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b/>
          <w:sz w:val="28"/>
          <w:szCs w:val="28"/>
        </w:rPr>
        <w:t xml:space="preserve"> «______________________________»</w:t>
      </w:r>
    </w:p>
    <w:p w14:paraId="003989E7" w14:textId="77777777" w:rsidR="005C63F2" w:rsidRPr="0071784B" w:rsidRDefault="005C63F2" w:rsidP="005C63F2">
      <w:pPr>
        <w:pStyle w:val="afff3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Комиссия, созданная </w:t>
      </w:r>
      <w:r w:rsidR="00CF09CB" w:rsidRPr="0071784B">
        <w:rPr>
          <w:rFonts w:ascii="Times New Roman" w:hAnsi="Times New Roman" w:cs="Times New Roman"/>
          <w:sz w:val="28"/>
          <w:szCs w:val="28"/>
        </w:rPr>
        <w:t>распоряжением</w:t>
      </w:r>
      <w:r w:rsidRPr="0071784B">
        <w:rPr>
          <w:rFonts w:ascii="Times New Roman" w:hAnsi="Times New Roman" w:cs="Times New Roman"/>
          <w:sz w:val="28"/>
          <w:szCs w:val="28"/>
        </w:rPr>
        <w:t xml:space="preserve"> № ___ от «____» ____________ 20_ г., в составе</w:t>
      </w:r>
    </w:p>
    <w:p w14:paraId="3A6C19C4" w14:textId="77777777" w:rsidR="005C63F2" w:rsidRPr="0071784B" w:rsidRDefault="005C63F2" w:rsidP="005C63F2">
      <w:pPr>
        <w:pStyle w:val="afff3"/>
        <w:spacing w:before="360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председателя _____________________________________</w:t>
      </w:r>
    </w:p>
    <w:p w14:paraId="60254C8B" w14:textId="77777777" w:rsidR="005C63F2" w:rsidRPr="0071784B" w:rsidRDefault="005C63F2" w:rsidP="005C63F2">
      <w:pPr>
        <w:pStyle w:val="afff3"/>
        <w:spacing w:before="360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и членов:</w:t>
      </w:r>
    </w:p>
    <w:p w14:paraId="11F65EA5" w14:textId="77777777" w:rsidR="005C63F2" w:rsidRPr="0071784B" w:rsidRDefault="005C63F2" w:rsidP="005C63F2">
      <w:pPr>
        <w:pStyle w:val="afff3"/>
        <w:numPr>
          <w:ilvl w:val="0"/>
          <w:numId w:val="52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339993DE" w14:textId="77777777" w:rsidR="005C63F2" w:rsidRPr="0071784B" w:rsidRDefault="005C63F2" w:rsidP="005C63F2">
      <w:pPr>
        <w:pStyle w:val="afff3"/>
        <w:numPr>
          <w:ilvl w:val="0"/>
          <w:numId w:val="52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25CA80C5" w14:textId="77777777" w:rsidR="005C63F2" w:rsidRPr="0071784B" w:rsidRDefault="005C63F2" w:rsidP="005C63F2">
      <w:pPr>
        <w:pStyle w:val="afff3"/>
        <w:numPr>
          <w:ilvl w:val="0"/>
          <w:numId w:val="52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64BAC63A" w14:textId="77777777" w:rsidR="005C63F2" w:rsidRPr="0071784B" w:rsidRDefault="00342295" w:rsidP="005C63F2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рассмотрев результаты опытной эксплуатации, в том числе устранения недостатков, выявленных при опытной эксплуатации, </w:t>
      </w:r>
      <w:r w:rsidR="005C63F2" w:rsidRPr="0071784B">
        <w:rPr>
          <w:rFonts w:ascii="Times New Roman" w:hAnsi="Times New Roman" w:cs="Times New Roman"/>
          <w:sz w:val="28"/>
          <w:szCs w:val="28"/>
        </w:rPr>
        <w:t>составила настоящий Акт</w:t>
      </w:r>
      <w:r w:rsidRPr="0071784B">
        <w:rPr>
          <w:rFonts w:ascii="Times New Roman" w:hAnsi="Times New Roman" w:cs="Times New Roman"/>
          <w:sz w:val="28"/>
          <w:szCs w:val="28"/>
        </w:rPr>
        <w:t>. И</w:t>
      </w:r>
      <w:r w:rsidR="005C63F2" w:rsidRPr="0071784B">
        <w:rPr>
          <w:rFonts w:ascii="Times New Roman" w:hAnsi="Times New Roman" w:cs="Times New Roman"/>
          <w:sz w:val="28"/>
          <w:szCs w:val="28"/>
        </w:rPr>
        <w:t>нформационн</w:t>
      </w:r>
      <w:r w:rsidRPr="0071784B">
        <w:rPr>
          <w:rFonts w:ascii="Times New Roman" w:hAnsi="Times New Roman" w:cs="Times New Roman"/>
          <w:sz w:val="28"/>
          <w:szCs w:val="28"/>
        </w:rPr>
        <w:t>ая</w:t>
      </w:r>
      <w:r w:rsidR="005C63F2" w:rsidRPr="0071784B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71784B">
        <w:rPr>
          <w:rFonts w:ascii="Times New Roman" w:hAnsi="Times New Roman" w:cs="Times New Roman"/>
          <w:sz w:val="28"/>
          <w:szCs w:val="28"/>
        </w:rPr>
        <w:t>а</w:t>
      </w:r>
      <w:r w:rsidR="005C63F2" w:rsidRPr="0071784B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Pr="0071784B">
        <w:rPr>
          <w:rFonts w:ascii="Times New Roman" w:hAnsi="Times New Roman" w:cs="Times New Roman"/>
          <w:sz w:val="28"/>
          <w:szCs w:val="28"/>
        </w:rPr>
        <w:t>«</w:t>
      </w:r>
      <w:r w:rsidR="005C63F2" w:rsidRPr="0071784B">
        <w:rPr>
          <w:rFonts w:ascii="Times New Roman" w:hAnsi="Times New Roman" w:cs="Times New Roman"/>
          <w:sz w:val="28"/>
          <w:szCs w:val="28"/>
        </w:rPr>
        <w:t>_________</w:t>
      </w:r>
      <w:r w:rsidRPr="0071784B">
        <w:rPr>
          <w:rFonts w:ascii="Times New Roman" w:hAnsi="Times New Roman" w:cs="Times New Roman"/>
          <w:sz w:val="28"/>
          <w:szCs w:val="28"/>
        </w:rPr>
        <w:t>» может быть введена в промышленную эксплуатацию</w:t>
      </w:r>
      <w:r w:rsidR="005C63F2" w:rsidRPr="0071784B">
        <w:rPr>
          <w:rFonts w:ascii="Times New Roman" w:hAnsi="Times New Roman" w:cs="Times New Roman"/>
          <w:sz w:val="28"/>
          <w:szCs w:val="28"/>
        </w:rPr>
        <w:t>.</w:t>
      </w:r>
    </w:p>
    <w:p w14:paraId="6C5395E7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DAAC244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AEB9493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AAFBE7E" w14:textId="77777777" w:rsidR="005C63F2" w:rsidRPr="0071784B" w:rsidRDefault="005C63F2" w:rsidP="005C63F2">
      <w:pPr>
        <w:pStyle w:val="affff1"/>
        <w:rPr>
          <w:sz w:val="28"/>
          <w:szCs w:val="28"/>
          <w:lang w:val="ru-RU"/>
        </w:rPr>
      </w:pPr>
      <w:r w:rsidRPr="0071784B">
        <w:rPr>
          <w:sz w:val="28"/>
          <w:szCs w:val="28"/>
          <w:lang w:val="ru-RU"/>
        </w:rPr>
        <w:t>«____» _____________________ 20_ г.</w:t>
      </w:r>
    </w:p>
    <w:p w14:paraId="032BC19E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0AF75B5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99"/>
        <w:gridCol w:w="3126"/>
        <w:gridCol w:w="2705"/>
      </w:tblGrid>
      <w:tr w:rsidR="005C63F2" w:rsidRPr="0071784B" w14:paraId="23347BCA" w14:textId="77777777" w:rsidTr="005C63F2">
        <w:tc>
          <w:tcPr>
            <w:tcW w:w="3773" w:type="dxa"/>
            <w:hideMark/>
          </w:tcPr>
          <w:p w14:paraId="26437A26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294" w:type="dxa"/>
          </w:tcPr>
          <w:p w14:paraId="05B1C2AC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0F86032D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F2" w:rsidRPr="0071784B" w14:paraId="4BD285C1" w14:textId="77777777" w:rsidTr="005C63F2">
        <w:tc>
          <w:tcPr>
            <w:tcW w:w="3773" w:type="dxa"/>
            <w:hideMark/>
          </w:tcPr>
          <w:p w14:paraId="2F7DAED4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294" w:type="dxa"/>
          </w:tcPr>
          <w:p w14:paraId="03A8C892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7D233C70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621AB2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A719D8" w14:textId="77777777" w:rsidR="005C63F2" w:rsidRPr="0071784B" w:rsidRDefault="005C63F2" w:rsidP="005C63F2">
      <w:pPr>
        <w:rPr>
          <w:rFonts w:ascii="Times New Roman" w:hAnsi="Times New Roman" w:cs="Times New Roman"/>
          <w:sz w:val="28"/>
          <w:szCs w:val="28"/>
        </w:rPr>
      </w:pPr>
    </w:p>
    <w:p w14:paraId="119764FD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14:paraId="7809F880" w14:textId="130E66CA" w:rsidR="005C63F2" w:rsidRPr="0071784B" w:rsidRDefault="005C63F2" w:rsidP="008A40F4">
      <w:pPr>
        <w:pStyle w:val="17"/>
        <w:suppressAutoHyphens w:val="0"/>
        <w:spacing w:before="240" w:after="0" w:line="240" w:lineRule="auto"/>
        <w:jc w:val="right"/>
        <w:rPr>
          <w:rFonts w:ascii="Times New Roman" w:hAnsi="Times New Roman" w:cs="Times New Roman"/>
        </w:rPr>
      </w:pPr>
      <w:bookmarkStart w:id="44" w:name="_Ref384381428"/>
      <w:bookmarkStart w:id="45" w:name="_Toc384381992"/>
      <w:bookmarkStart w:id="46" w:name="_Toc504252450"/>
      <w:r w:rsidRPr="0071784B">
        <w:rPr>
          <w:rFonts w:ascii="Times New Roman" w:hAnsi="Times New Roman" w:cs="Times New Roman"/>
          <w:bCs w:val="0"/>
        </w:rPr>
        <w:t xml:space="preserve">Приложение </w:t>
      </w:r>
      <w:r w:rsidRPr="0071784B">
        <w:rPr>
          <w:rFonts w:ascii="Times New Roman" w:hAnsi="Times New Roman" w:cs="Times New Roman"/>
          <w:bCs w:val="0"/>
        </w:rPr>
        <w:fldChar w:fldCharType="begin"/>
      </w:r>
      <w:r w:rsidRPr="0071784B">
        <w:rPr>
          <w:rFonts w:ascii="Times New Roman" w:hAnsi="Times New Roman" w:cs="Times New Roman"/>
          <w:bCs w:val="0"/>
        </w:rPr>
        <w:instrText xml:space="preserve"> SEQ Приложение \* ALPHABETIC </w:instrText>
      </w:r>
      <w:r w:rsidRPr="0071784B">
        <w:rPr>
          <w:rFonts w:ascii="Times New Roman" w:hAnsi="Times New Roman" w:cs="Times New Roman"/>
          <w:bCs w:val="0"/>
        </w:rPr>
        <w:fldChar w:fldCharType="separate"/>
      </w:r>
      <w:r w:rsidR="009F5869">
        <w:rPr>
          <w:rFonts w:ascii="Times New Roman" w:hAnsi="Times New Roman" w:cs="Times New Roman"/>
          <w:bCs w:val="0"/>
          <w:noProof/>
        </w:rPr>
        <w:t>E</w:t>
      </w:r>
      <w:r w:rsidRPr="0071784B">
        <w:rPr>
          <w:rFonts w:ascii="Times New Roman" w:hAnsi="Times New Roman" w:cs="Times New Roman"/>
          <w:bCs w:val="0"/>
        </w:rPr>
        <w:fldChar w:fldCharType="end"/>
      </w:r>
      <w:bookmarkEnd w:id="44"/>
      <w:r w:rsidRPr="0071784B">
        <w:rPr>
          <w:rFonts w:ascii="Times New Roman" w:hAnsi="Times New Roman" w:cs="Times New Roman"/>
          <w:bCs w:val="0"/>
        </w:rPr>
        <w:br/>
        <w:t>Акт о выводе ИСПДн из эксплуатации</w:t>
      </w:r>
      <w:bookmarkEnd w:id="45"/>
      <w:bookmarkEnd w:id="46"/>
    </w:p>
    <w:p w14:paraId="318F485A" w14:textId="77777777" w:rsidR="005C63F2" w:rsidRPr="0071784B" w:rsidRDefault="005C63F2" w:rsidP="005C63F2">
      <w:pPr>
        <w:pStyle w:val="aff2"/>
        <w:spacing w:before="360" w:line="240" w:lineRule="auto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А К Т</w:t>
      </w:r>
    </w:p>
    <w:p w14:paraId="60D7764A" w14:textId="77777777" w:rsidR="005C63F2" w:rsidRPr="0071784B" w:rsidRDefault="005C63F2" w:rsidP="005C6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4B">
        <w:rPr>
          <w:rFonts w:ascii="Times New Roman" w:hAnsi="Times New Roman" w:cs="Times New Roman"/>
          <w:b/>
          <w:sz w:val="28"/>
          <w:szCs w:val="28"/>
        </w:rPr>
        <w:t xml:space="preserve">о выводе </w:t>
      </w:r>
      <w:proofErr w:type="spellStart"/>
      <w:r w:rsidRPr="0071784B">
        <w:rPr>
          <w:rFonts w:ascii="Times New Roman" w:hAnsi="Times New Roman" w:cs="Times New Roman"/>
          <w:b/>
          <w:sz w:val="28"/>
          <w:szCs w:val="28"/>
        </w:rPr>
        <w:t>ИС</w:t>
      </w:r>
      <w:r w:rsidR="000F48E4" w:rsidRPr="0071784B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  <w:r w:rsidR="000F48E4" w:rsidRPr="0071784B">
        <w:rPr>
          <w:rFonts w:ascii="Times New Roman" w:hAnsi="Times New Roman" w:cs="Times New Roman"/>
          <w:b/>
          <w:sz w:val="28"/>
          <w:szCs w:val="28"/>
        </w:rPr>
        <w:t xml:space="preserve"> «____</w:t>
      </w:r>
      <w:r w:rsidRPr="0071784B">
        <w:rPr>
          <w:rFonts w:ascii="Times New Roman" w:hAnsi="Times New Roman" w:cs="Times New Roman"/>
          <w:b/>
          <w:sz w:val="28"/>
          <w:szCs w:val="28"/>
        </w:rPr>
        <w:t>___»</w:t>
      </w:r>
      <w:r w:rsidR="000F48E4" w:rsidRPr="00717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84B">
        <w:rPr>
          <w:rFonts w:ascii="Times New Roman" w:hAnsi="Times New Roman" w:cs="Times New Roman"/>
          <w:b/>
          <w:sz w:val="28"/>
          <w:szCs w:val="28"/>
        </w:rPr>
        <w:t>из эксплуатации</w:t>
      </w:r>
    </w:p>
    <w:p w14:paraId="44E1EDAB" w14:textId="77777777" w:rsidR="005C63F2" w:rsidRPr="0071784B" w:rsidRDefault="005C63F2" w:rsidP="005C6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678B78" w14:textId="77777777" w:rsidR="005C63F2" w:rsidRPr="0071784B" w:rsidRDefault="005C63F2" w:rsidP="005C63F2">
      <w:pPr>
        <w:pStyle w:val="afff3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 xml:space="preserve">Комиссия, созданная </w:t>
      </w:r>
      <w:r w:rsidR="00CF09CB" w:rsidRPr="0071784B">
        <w:rPr>
          <w:rFonts w:ascii="Times New Roman" w:hAnsi="Times New Roman" w:cs="Times New Roman"/>
          <w:sz w:val="28"/>
          <w:szCs w:val="28"/>
        </w:rPr>
        <w:t>распоряжением</w:t>
      </w:r>
      <w:r w:rsidRPr="0071784B">
        <w:rPr>
          <w:rFonts w:ascii="Times New Roman" w:hAnsi="Times New Roman" w:cs="Times New Roman"/>
          <w:sz w:val="28"/>
          <w:szCs w:val="28"/>
        </w:rPr>
        <w:t xml:space="preserve"> № __________________ от «____» ____________ 20_ г., в составе</w:t>
      </w:r>
    </w:p>
    <w:p w14:paraId="615E45F8" w14:textId="77777777" w:rsidR="005C63F2" w:rsidRPr="0071784B" w:rsidRDefault="005C63F2" w:rsidP="005C63F2">
      <w:pPr>
        <w:pStyle w:val="afff3"/>
        <w:spacing w:before="360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председателя _____________________________________</w:t>
      </w:r>
    </w:p>
    <w:p w14:paraId="78AF30F4" w14:textId="77777777" w:rsidR="005C63F2" w:rsidRPr="0071784B" w:rsidRDefault="005C63F2" w:rsidP="005C63F2">
      <w:pPr>
        <w:pStyle w:val="afff3"/>
        <w:spacing w:before="360"/>
        <w:ind w:firstLine="708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и членов:</w:t>
      </w:r>
    </w:p>
    <w:p w14:paraId="73F5F620" w14:textId="77777777" w:rsidR="005C63F2" w:rsidRPr="0071784B" w:rsidRDefault="005C63F2" w:rsidP="005C63F2">
      <w:pPr>
        <w:pStyle w:val="afff3"/>
        <w:numPr>
          <w:ilvl w:val="0"/>
          <w:numId w:val="53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3DF022A2" w14:textId="77777777" w:rsidR="005C63F2" w:rsidRPr="0071784B" w:rsidRDefault="005C63F2" w:rsidP="005C63F2">
      <w:pPr>
        <w:pStyle w:val="afff3"/>
        <w:numPr>
          <w:ilvl w:val="0"/>
          <w:numId w:val="53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406D882E" w14:textId="77777777" w:rsidR="005C63F2" w:rsidRPr="0071784B" w:rsidRDefault="005C63F2" w:rsidP="005C63F2">
      <w:pPr>
        <w:pStyle w:val="afff3"/>
        <w:numPr>
          <w:ilvl w:val="0"/>
          <w:numId w:val="53"/>
        </w:numPr>
        <w:ind w:left="2127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14:paraId="450E12B2" w14:textId="77777777" w:rsidR="005C63F2" w:rsidRPr="0071784B" w:rsidRDefault="005C63F2" w:rsidP="005C63F2">
      <w:p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составила настоящий Акт</w:t>
      </w:r>
      <w:r w:rsidR="00173BE5" w:rsidRPr="0071784B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71784B">
        <w:rPr>
          <w:rFonts w:ascii="Times New Roman" w:hAnsi="Times New Roman" w:cs="Times New Roman"/>
          <w:sz w:val="28"/>
          <w:szCs w:val="28"/>
        </w:rPr>
        <w:t xml:space="preserve"> </w:t>
      </w:r>
      <w:r w:rsidR="00173BE5" w:rsidRPr="0071784B">
        <w:rPr>
          <w:rFonts w:ascii="Times New Roman" w:hAnsi="Times New Roman" w:cs="Times New Roman"/>
          <w:sz w:val="28"/>
          <w:szCs w:val="28"/>
        </w:rPr>
        <w:t>с</w:t>
      </w:r>
      <w:r w:rsidRPr="0071784B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173BE5" w:rsidRPr="0071784B">
        <w:rPr>
          <w:rFonts w:ascii="Times New Roman" w:hAnsi="Times New Roman" w:cs="Times New Roman"/>
          <w:sz w:val="28"/>
          <w:szCs w:val="28"/>
        </w:rPr>
        <w:t>ом</w:t>
      </w:r>
      <w:r w:rsidRPr="0071784B">
        <w:rPr>
          <w:rFonts w:ascii="Times New Roman" w:hAnsi="Times New Roman" w:cs="Times New Roman"/>
          <w:sz w:val="28"/>
          <w:szCs w:val="28"/>
        </w:rPr>
        <w:t xml:space="preserve"> информационной системы персональных данных «__________» из эксплуатации</w:t>
      </w:r>
      <w:r w:rsidR="00173BE5" w:rsidRPr="0071784B">
        <w:rPr>
          <w:rFonts w:ascii="Times New Roman" w:hAnsi="Times New Roman" w:cs="Times New Roman"/>
          <w:sz w:val="28"/>
          <w:szCs w:val="28"/>
        </w:rPr>
        <w:t xml:space="preserve"> и переводе на архивное хранение, права доступа пользователей к информационной системе персональных данных отозваны</w:t>
      </w:r>
      <w:r w:rsidRPr="0071784B">
        <w:rPr>
          <w:rFonts w:ascii="Times New Roman" w:hAnsi="Times New Roman" w:cs="Times New Roman"/>
          <w:sz w:val="28"/>
          <w:szCs w:val="28"/>
        </w:rPr>
        <w:t>.</w:t>
      </w:r>
    </w:p>
    <w:p w14:paraId="47F0032A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DB64D8E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5CA1E9F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6059207" w14:textId="77777777" w:rsidR="005C63F2" w:rsidRPr="0071784B" w:rsidRDefault="005C63F2" w:rsidP="005C63F2">
      <w:pPr>
        <w:pStyle w:val="affff1"/>
        <w:rPr>
          <w:sz w:val="28"/>
          <w:szCs w:val="28"/>
        </w:rPr>
      </w:pPr>
      <w:r w:rsidRPr="0071784B">
        <w:rPr>
          <w:sz w:val="28"/>
          <w:szCs w:val="28"/>
        </w:rPr>
        <w:t>«____» _____________________ 20_ г.</w:t>
      </w:r>
    </w:p>
    <w:p w14:paraId="3EBFEF55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44D7315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99"/>
        <w:gridCol w:w="3126"/>
        <w:gridCol w:w="2705"/>
      </w:tblGrid>
      <w:tr w:rsidR="005C63F2" w:rsidRPr="0071784B" w14:paraId="3899CF0B" w14:textId="77777777" w:rsidTr="005C63F2">
        <w:tc>
          <w:tcPr>
            <w:tcW w:w="3773" w:type="dxa"/>
            <w:hideMark/>
          </w:tcPr>
          <w:p w14:paraId="0A44D95A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294" w:type="dxa"/>
          </w:tcPr>
          <w:p w14:paraId="0E531AAE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2533358B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F2" w:rsidRPr="0071784B" w14:paraId="4247759E" w14:textId="77777777" w:rsidTr="005C63F2">
        <w:tc>
          <w:tcPr>
            <w:tcW w:w="3773" w:type="dxa"/>
            <w:hideMark/>
          </w:tcPr>
          <w:p w14:paraId="7FA89FA6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71784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294" w:type="dxa"/>
          </w:tcPr>
          <w:p w14:paraId="0301AE87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</w:tcPr>
          <w:p w14:paraId="72911109" w14:textId="77777777" w:rsidR="005C63F2" w:rsidRPr="0071784B" w:rsidRDefault="005C63F2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77F5CE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71DBDA5" w14:textId="77777777" w:rsidR="005C63F2" w:rsidRPr="0071784B" w:rsidRDefault="005C63F2" w:rsidP="005C63F2">
      <w:pPr>
        <w:rPr>
          <w:rFonts w:ascii="Times New Roman" w:hAnsi="Times New Roman" w:cs="Times New Roman"/>
          <w:sz w:val="28"/>
          <w:szCs w:val="28"/>
        </w:rPr>
      </w:pPr>
    </w:p>
    <w:p w14:paraId="4B014CAA" w14:textId="77777777" w:rsidR="005C63F2" w:rsidRPr="0071784B" w:rsidRDefault="005C63F2" w:rsidP="005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br w:type="page"/>
      </w:r>
    </w:p>
    <w:p w14:paraId="194A1069" w14:textId="1F058E31" w:rsidR="00DE54E4" w:rsidRPr="00F92147" w:rsidRDefault="005C63F2" w:rsidP="00F92147">
      <w:pPr>
        <w:pStyle w:val="17"/>
        <w:suppressAutoHyphens w:val="0"/>
        <w:spacing w:before="240" w:after="0" w:line="240" w:lineRule="auto"/>
        <w:jc w:val="right"/>
        <w:rPr>
          <w:rFonts w:ascii="Times New Roman" w:hAnsi="Times New Roman" w:cs="Times New Roman"/>
          <w:bCs w:val="0"/>
        </w:rPr>
      </w:pPr>
      <w:bookmarkStart w:id="47" w:name="_Ref384381437"/>
      <w:bookmarkStart w:id="48" w:name="_Toc504252451"/>
      <w:bookmarkStart w:id="49" w:name="_Toc384381993"/>
      <w:r w:rsidRPr="0071784B">
        <w:rPr>
          <w:rFonts w:ascii="Times New Roman" w:hAnsi="Times New Roman" w:cs="Times New Roman"/>
          <w:bCs w:val="0"/>
        </w:rPr>
        <w:t xml:space="preserve">Приложение </w:t>
      </w:r>
      <w:r w:rsidRPr="0071784B">
        <w:rPr>
          <w:rFonts w:ascii="Times New Roman" w:hAnsi="Times New Roman" w:cs="Times New Roman"/>
          <w:bCs w:val="0"/>
        </w:rPr>
        <w:fldChar w:fldCharType="begin"/>
      </w:r>
      <w:r w:rsidRPr="0071784B">
        <w:rPr>
          <w:rFonts w:ascii="Times New Roman" w:hAnsi="Times New Roman" w:cs="Times New Roman"/>
          <w:bCs w:val="0"/>
        </w:rPr>
        <w:instrText xml:space="preserve"> SEQ Приложение \* ALPHABETIC </w:instrText>
      </w:r>
      <w:r w:rsidRPr="0071784B">
        <w:rPr>
          <w:rFonts w:ascii="Times New Roman" w:hAnsi="Times New Roman" w:cs="Times New Roman"/>
          <w:bCs w:val="0"/>
        </w:rPr>
        <w:fldChar w:fldCharType="separate"/>
      </w:r>
      <w:r w:rsidR="009F5869">
        <w:rPr>
          <w:rFonts w:ascii="Times New Roman" w:hAnsi="Times New Roman" w:cs="Times New Roman"/>
          <w:bCs w:val="0"/>
          <w:noProof/>
        </w:rPr>
        <w:t>F</w:t>
      </w:r>
      <w:r w:rsidRPr="0071784B">
        <w:rPr>
          <w:rFonts w:ascii="Times New Roman" w:hAnsi="Times New Roman" w:cs="Times New Roman"/>
          <w:bCs w:val="0"/>
        </w:rPr>
        <w:fldChar w:fldCharType="end"/>
      </w:r>
      <w:bookmarkEnd w:id="47"/>
      <w:r w:rsidRPr="0071784B">
        <w:rPr>
          <w:rFonts w:ascii="Times New Roman" w:hAnsi="Times New Roman" w:cs="Times New Roman"/>
          <w:bCs w:val="0"/>
        </w:rPr>
        <w:br/>
        <w:t>Заявка на доступ к архивной ИСПДн</w:t>
      </w:r>
      <w:bookmarkEnd w:id="48"/>
      <w:r w:rsidRPr="0071784B">
        <w:rPr>
          <w:rFonts w:ascii="Times New Roman" w:hAnsi="Times New Roman" w:cs="Times New Roman"/>
          <w:bCs w:val="0"/>
        </w:rPr>
        <w:t xml:space="preserve"> </w:t>
      </w:r>
      <w:bookmarkEnd w:id="49"/>
    </w:p>
    <w:p w14:paraId="496459B2" w14:textId="77777777" w:rsidR="005C63F2" w:rsidRPr="0071784B" w:rsidRDefault="005C63F2" w:rsidP="005C63F2">
      <w:pPr>
        <w:pStyle w:val="aff2"/>
        <w:spacing w:before="360" w:line="240" w:lineRule="auto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</w:rPr>
        <w:t>Заявка</w:t>
      </w:r>
    </w:p>
    <w:p w14:paraId="29D1DB6E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4B">
        <w:rPr>
          <w:rFonts w:ascii="Times New Roman" w:hAnsi="Times New Roman" w:cs="Times New Roman"/>
          <w:b/>
          <w:sz w:val="28"/>
          <w:szCs w:val="28"/>
        </w:rPr>
        <w:t xml:space="preserve">на предоставление доступа к архивной </w:t>
      </w:r>
      <w:proofErr w:type="spellStart"/>
      <w:r w:rsidRPr="0071784B">
        <w:rPr>
          <w:rFonts w:ascii="Times New Roman" w:hAnsi="Times New Roman" w:cs="Times New Roman"/>
          <w:b/>
          <w:sz w:val="28"/>
          <w:szCs w:val="28"/>
        </w:rPr>
        <w:t>ИСПДн</w:t>
      </w:r>
      <w:proofErr w:type="spellEnd"/>
      <w:r w:rsidRPr="0071784B">
        <w:rPr>
          <w:rFonts w:ascii="Times New Roman" w:hAnsi="Times New Roman" w:cs="Times New Roman"/>
          <w:b/>
          <w:sz w:val="28"/>
          <w:szCs w:val="28"/>
        </w:rPr>
        <w:br/>
        <w:t xml:space="preserve"> и хранимым в ней документам</w:t>
      </w:r>
    </w:p>
    <w:p w14:paraId="75F892B8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218465" w14:textId="77777777" w:rsidR="0047471F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предоставить </w:t>
      </w:r>
    </w:p>
    <w:p w14:paraId="0CE0F1BC" w14:textId="567EBAD8" w:rsidR="005C63F2" w:rsidRPr="0071784B" w:rsidRDefault="0047471F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5C63F2" w:rsidRPr="0071784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9F5869" w:rsidRPr="008E1AC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5C63F2" w:rsidRPr="0071784B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14:paraId="2CA66103" w14:textId="77777777" w:rsidR="005C63F2" w:rsidRPr="0071784B" w:rsidRDefault="005C63F2" w:rsidP="00474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(должность</w:t>
      </w:r>
      <w:r w:rsidR="0047471F" w:rsidRPr="0071784B">
        <w:rPr>
          <w:rFonts w:ascii="Times New Roman" w:hAnsi="Times New Roman" w:cs="Times New Roman"/>
          <w:sz w:val="28"/>
          <w:szCs w:val="28"/>
          <w:lang w:eastAsia="ru-RU"/>
        </w:rPr>
        <w:t>, наименование структурного подразделения, фамилия, имя, отчество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05E46DE9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47471F" w:rsidRPr="0071784B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14:paraId="27593181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CCDBA3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доступ к архивной </w:t>
      </w:r>
      <w:proofErr w:type="spell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>ИСПДн</w:t>
      </w:r>
      <w:proofErr w:type="spell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71F" w:rsidRPr="0071784B">
        <w:rPr>
          <w:rFonts w:ascii="Times New Roman" w:hAnsi="Times New Roman" w:cs="Times New Roman"/>
          <w:sz w:val="28"/>
          <w:szCs w:val="28"/>
          <w:lang w:eastAsia="ru-RU"/>
        </w:rPr>
        <w:t>«_________________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47471F" w:rsidRPr="0071784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и хранимым в ней д</w:t>
      </w:r>
      <w:r w:rsidR="0047471F" w:rsidRPr="0071784B">
        <w:rPr>
          <w:rFonts w:ascii="Times New Roman" w:hAnsi="Times New Roman" w:cs="Times New Roman"/>
          <w:sz w:val="28"/>
          <w:szCs w:val="28"/>
          <w:lang w:eastAsia="ru-RU"/>
        </w:rPr>
        <w:t>анным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512B16B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2D0800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98AF56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Необходимость предоставления доступа обусловлена следующи</w:t>
      </w:r>
      <w:r w:rsidR="0047471F" w:rsidRPr="0071784B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задач</w:t>
      </w:r>
      <w:r w:rsidR="0047471F" w:rsidRPr="0071784B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F8B26B8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47471F" w:rsidRPr="0071784B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14:paraId="48594EB0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52C9ADE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B3E03D3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</w:rPr>
        <w:t>«____» _____________________ 20_ г.</w:t>
      </w:r>
    </w:p>
    <w:p w14:paraId="552592F0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82E080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_________________/______________________</w:t>
      </w:r>
    </w:p>
    <w:p w14:paraId="40EB43C6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    (</w:t>
      </w:r>
      <w:proofErr w:type="gramStart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717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(инициалы, фамилия)</w:t>
      </w:r>
      <w:r w:rsidRPr="0071784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1C93E264" w14:textId="77777777" w:rsidR="005C63F2" w:rsidRPr="0071784B" w:rsidRDefault="005C63F2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60D989" w14:textId="77777777" w:rsidR="005C63F2" w:rsidRPr="0071784B" w:rsidRDefault="00DE54E4" w:rsidP="005C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14:paraId="525CAA30" w14:textId="6EB2E722" w:rsidR="007637B6" w:rsidRPr="007637B6" w:rsidRDefault="00DE54E4" w:rsidP="009F5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4B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r w:rsidR="00F92147">
        <w:rPr>
          <w:rFonts w:ascii="Times New Roman" w:hAnsi="Times New Roman" w:cs="Times New Roman"/>
          <w:sz w:val="28"/>
          <w:szCs w:val="28"/>
          <w:lang w:eastAsia="ru-RU"/>
        </w:rPr>
        <w:t>аю</w:t>
      </w:r>
      <w:bookmarkEnd w:id="27"/>
      <w:bookmarkEnd w:id="28"/>
      <w:bookmarkEnd w:id="29"/>
      <w:bookmarkEnd w:id="30"/>
    </w:p>
    <w:sectPr w:rsidR="007637B6" w:rsidRPr="007637B6" w:rsidSect="009F586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79359" w14:textId="77777777" w:rsidR="00921A97" w:rsidRDefault="00921A97">
      <w:r>
        <w:separator/>
      </w:r>
    </w:p>
    <w:p w14:paraId="03ACC63B" w14:textId="77777777" w:rsidR="00921A97" w:rsidRDefault="00921A97"/>
    <w:p w14:paraId="163D7384" w14:textId="77777777" w:rsidR="00921A97" w:rsidRDefault="00921A97"/>
  </w:endnote>
  <w:endnote w:type="continuationSeparator" w:id="0">
    <w:p w14:paraId="6D65B8AF" w14:textId="77777777" w:rsidR="00921A97" w:rsidRDefault="00921A97">
      <w:r>
        <w:continuationSeparator/>
      </w:r>
    </w:p>
    <w:p w14:paraId="726B118D" w14:textId="77777777" w:rsidR="00921A97" w:rsidRDefault="00921A97"/>
    <w:p w14:paraId="108D315B" w14:textId="77777777" w:rsidR="00921A97" w:rsidRDefault="00921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AEB62" w14:textId="77777777" w:rsidR="00072FD2" w:rsidRDefault="00072FD2">
    <w:pPr>
      <w:pStyle w:val="af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F7D">
      <w:rPr>
        <w:noProof/>
      </w:rPr>
      <w:t>2</w:t>
    </w:r>
    <w:r>
      <w:rPr>
        <w:noProof/>
      </w:rPr>
      <w:fldChar w:fldCharType="end"/>
    </w:r>
  </w:p>
  <w:p w14:paraId="7004E225" w14:textId="77777777" w:rsidR="00072FD2" w:rsidRDefault="00072FD2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BBEE" w14:textId="77777777" w:rsidR="00072FD2" w:rsidRPr="000156A1" w:rsidRDefault="00072FD2" w:rsidP="009E7B1B">
    <w:pPr>
      <w:tabs>
        <w:tab w:val="center" w:pos="0"/>
        <w:tab w:val="right" w:pos="10632"/>
      </w:tabs>
      <w:spacing w:after="0" w:line="240" w:lineRule="auto"/>
      <w:rPr>
        <w:rFonts w:ascii="Times New Roman" w:hAnsi="Times New Roman" w:cs="Times New Roman"/>
        <w:sz w:val="18"/>
        <w:szCs w:val="18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64C7" w14:textId="0778418D" w:rsidR="00072FD2" w:rsidRPr="003F461B" w:rsidRDefault="00072FD2" w:rsidP="00ED68D9">
    <w:pPr>
      <w:spacing w:after="240"/>
      <w:jc w:val="right"/>
      <w:rPr>
        <w:rFonts w:ascii="Arial" w:hAnsi="Arial" w:cs="Arial"/>
        <w:iCs/>
      </w:rPr>
    </w:pPr>
    <w:r w:rsidRPr="003F461B">
      <w:rPr>
        <w:rFonts w:ascii="Arial" w:hAnsi="Arial" w:cs="Arial"/>
        <w:iCs/>
      </w:rPr>
      <w:fldChar w:fldCharType="begin"/>
    </w:r>
    <w:r w:rsidRPr="003F461B">
      <w:rPr>
        <w:rFonts w:ascii="Arial" w:hAnsi="Arial" w:cs="Arial"/>
        <w:iCs/>
      </w:rPr>
      <w:instrText xml:space="preserve">PAGE  </w:instrText>
    </w:r>
    <w:r w:rsidRPr="003F461B">
      <w:rPr>
        <w:rFonts w:ascii="Arial" w:hAnsi="Arial" w:cs="Arial"/>
        <w:iCs/>
      </w:rPr>
      <w:fldChar w:fldCharType="separate"/>
    </w:r>
    <w:r w:rsidR="008E1AC1">
      <w:rPr>
        <w:rFonts w:ascii="Arial" w:hAnsi="Arial" w:cs="Arial"/>
        <w:iCs/>
        <w:noProof/>
      </w:rPr>
      <w:t>17</w:t>
    </w:r>
    <w:r w:rsidRPr="003F461B">
      <w:rPr>
        <w:rFonts w:ascii="Arial" w:hAnsi="Arial" w:cs="Arial"/>
        <w:i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513398"/>
      <w:docPartObj>
        <w:docPartGallery w:val="Page Numbers (Bottom of Page)"/>
        <w:docPartUnique/>
      </w:docPartObj>
    </w:sdtPr>
    <w:sdtEndPr/>
    <w:sdtContent>
      <w:p w14:paraId="668297BF" w14:textId="3AE92BD9" w:rsidR="00072FD2" w:rsidRPr="00EE59F9" w:rsidRDefault="00EE59F9" w:rsidP="00EE59F9">
        <w:pPr>
          <w:pStyle w:val="aff"/>
          <w:spacing w:after="1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AC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04483" w14:textId="77777777" w:rsidR="00921A97" w:rsidRDefault="00921A97">
      <w:pPr>
        <w:spacing w:after="0" w:line="240" w:lineRule="auto"/>
      </w:pPr>
      <w:r>
        <w:separator/>
      </w:r>
    </w:p>
  </w:footnote>
  <w:footnote w:type="continuationSeparator" w:id="0">
    <w:p w14:paraId="30166E32" w14:textId="77777777" w:rsidR="00921A97" w:rsidRDefault="00921A97">
      <w:r>
        <w:continuationSeparator/>
      </w:r>
    </w:p>
    <w:p w14:paraId="678E5199" w14:textId="77777777" w:rsidR="00921A97" w:rsidRDefault="00921A97"/>
    <w:p w14:paraId="59DD47D4" w14:textId="77777777" w:rsidR="00921A97" w:rsidRDefault="00921A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12D0C" w14:textId="77777777" w:rsidR="00072FD2" w:rsidRPr="00DB0B5C" w:rsidRDefault="00072FD2" w:rsidP="00DB0B5C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27B44" w14:textId="77777777" w:rsidR="00EA3C39" w:rsidRPr="00234B39" w:rsidRDefault="00EA3C39" w:rsidP="00234B39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360DB2"/>
    <w:multiLevelType w:val="multilevel"/>
    <w:tmpl w:val="C4580968"/>
    <w:lvl w:ilvl="0">
      <w:start w:val="1"/>
      <w:numFmt w:val="decimal"/>
      <w:pStyle w:val="a"/>
      <w:lvlText w:val="%1"/>
      <w:lvlJc w:val="center"/>
      <w:pPr>
        <w:tabs>
          <w:tab w:val="num" w:pos="142"/>
        </w:tabs>
        <w:ind w:left="142"/>
      </w:pPr>
      <w:rPr>
        <w:rFonts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2" w15:restartNumberingAfterBreak="0">
    <w:nsid w:val="02CA2453"/>
    <w:multiLevelType w:val="hybridMultilevel"/>
    <w:tmpl w:val="A43E87D8"/>
    <w:lvl w:ilvl="0" w:tplc="FAE8357E">
      <w:start w:val="1"/>
      <w:numFmt w:val="decimal"/>
      <w:lvlText w:val="3.%1."/>
      <w:lvlJc w:val="left"/>
      <w:pPr>
        <w:ind w:left="3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>
      <w:start w:val="1"/>
      <w:numFmt w:val="lowerRoman"/>
      <w:lvlText w:val="%3."/>
      <w:lvlJc w:val="right"/>
      <w:pPr>
        <w:ind w:left="4995" w:hanging="180"/>
      </w:pPr>
    </w:lvl>
    <w:lvl w:ilvl="3" w:tplc="0419000F">
      <w:start w:val="1"/>
      <w:numFmt w:val="decimal"/>
      <w:lvlText w:val="%4."/>
      <w:lvlJc w:val="left"/>
      <w:pPr>
        <w:ind w:left="5715" w:hanging="360"/>
      </w:pPr>
    </w:lvl>
    <w:lvl w:ilvl="4" w:tplc="04190019">
      <w:start w:val="1"/>
      <w:numFmt w:val="lowerLetter"/>
      <w:lvlText w:val="%5."/>
      <w:lvlJc w:val="left"/>
      <w:pPr>
        <w:ind w:left="6435" w:hanging="360"/>
      </w:pPr>
    </w:lvl>
    <w:lvl w:ilvl="5" w:tplc="0419001B">
      <w:start w:val="1"/>
      <w:numFmt w:val="lowerRoman"/>
      <w:lvlText w:val="%6."/>
      <w:lvlJc w:val="right"/>
      <w:pPr>
        <w:ind w:left="7155" w:hanging="180"/>
      </w:pPr>
    </w:lvl>
    <w:lvl w:ilvl="6" w:tplc="0419000F">
      <w:start w:val="1"/>
      <w:numFmt w:val="decimal"/>
      <w:lvlText w:val="%7."/>
      <w:lvlJc w:val="left"/>
      <w:pPr>
        <w:ind w:left="7875" w:hanging="360"/>
      </w:pPr>
    </w:lvl>
    <w:lvl w:ilvl="7" w:tplc="04190019">
      <w:start w:val="1"/>
      <w:numFmt w:val="lowerLetter"/>
      <w:lvlText w:val="%8."/>
      <w:lvlJc w:val="left"/>
      <w:pPr>
        <w:ind w:left="8595" w:hanging="360"/>
      </w:pPr>
    </w:lvl>
    <w:lvl w:ilvl="8" w:tplc="0419001B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04777B19"/>
    <w:multiLevelType w:val="multilevel"/>
    <w:tmpl w:val="CD969C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49E61AC"/>
    <w:multiLevelType w:val="hybridMultilevel"/>
    <w:tmpl w:val="928ED8A6"/>
    <w:lvl w:ilvl="0" w:tplc="3D94AA7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3064CA"/>
    <w:multiLevelType w:val="hybridMultilevel"/>
    <w:tmpl w:val="A9605E70"/>
    <w:lvl w:ilvl="0" w:tplc="3D94AA7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C725E"/>
    <w:multiLevelType w:val="multilevel"/>
    <w:tmpl w:val="B108FB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1062C5"/>
    <w:multiLevelType w:val="hybridMultilevel"/>
    <w:tmpl w:val="D7A2EC54"/>
    <w:lvl w:ilvl="0" w:tplc="FFFFFFFF">
      <w:start w:val="1"/>
      <w:numFmt w:val="decimal"/>
      <w:lvlText w:val="%1)"/>
      <w:lvlJc w:val="left"/>
      <w:pPr>
        <w:tabs>
          <w:tab w:val="num" w:pos="1315"/>
        </w:tabs>
        <w:ind w:left="131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8" w15:restartNumberingAfterBreak="0">
    <w:nsid w:val="15FB700D"/>
    <w:multiLevelType w:val="hybridMultilevel"/>
    <w:tmpl w:val="042692D8"/>
    <w:lvl w:ilvl="0" w:tplc="3D94AA7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7822E9"/>
    <w:multiLevelType w:val="hybridMultilevel"/>
    <w:tmpl w:val="E7DA3538"/>
    <w:lvl w:ilvl="0" w:tplc="3D94AA7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385B35"/>
    <w:multiLevelType w:val="hybridMultilevel"/>
    <w:tmpl w:val="711E0E74"/>
    <w:lvl w:ilvl="0" w:tplc="3D94AA7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DB7829"/>
    <w:multiLevelType w:val="hybridMultilevel"/>
    <w:tmpl w:val="D7A2EC54"/>
    <w:lvl w:ilvl="0" w:tplc="FFFFFFFF">
      <w:start w:val="1"/>
      <w:numFmt w:val="decimal"/>
      <w:lvlText w:val="%1)"/>
      <w:lvlJc w:val="left"/>
      <w:pPr>
        <w:tabs>
          <w:tab w:val="num" w:pos="1315"/>
        </w:tabs>
        <w:ind w:left="131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12" w15:restartNumberingAfterBreak="0">
    <w:nsid w:val="1E7361A2"/>
    <w:multiLevelType w:val="multilevel"/>
    <w:tmpl w:val="10CA81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75" w:hanging="375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02028EA"/>
    <w:multiLevelType w:val="hybridMultilevel"/>
    <w:tmpl w:val="9B6E3BCA"/>
    <w:lvl w:ilvl="0" w:tplc="13089494">
      <w:start w:val="1"/>
      <w:numFmt w:val="decimal"/>
      <w:pStyle w:val="a0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57F8E"/>
    <w:multiLevelType w:val="multilevel"/>
    <w:tmpl w:val="DFD6BA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75" w:hanging="375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D212F4"/>
    <w:multiLevelType w:val="hybridMultilevel"/>
    <w:tmpl w:val="7F821D84"/>
    <w:lvl w:ilvl="0" w:tplc="7B644A64">
      <w:start w:val="1"/>
      <w:numFmt w:val="bullet"/>
      <w:pStyle w:val="a1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1153CB"/>
    <w:multiLevelType w:val="hybridMultilevel"/>
    <w:tmpl w:val="BFD27F5A"/>
    <w:lvl w:ilvl="0" w:tplc="3D94AA7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1E2441"/>
    <w:multiLevelType w:val="multilevel"/>
    <w:tmpl w:val="6A1043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DAD039D"/>
    <w:multiLevelType w:val="hybridMultilevel"/>
    <w:tmpl w:val="85EE5AA6"/>
    <w:lvl w:ilvl="0" w:tplc="DDB03C08">
      <w:start w:val="1"/>
      <w:numFmt w:val="bullet"/>
      <w:pStyle w:val="a2"/>
      <w:lvlText w:val=" 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 w:tplc="7FE4B6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9A1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F65D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4FC1D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A33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B6B7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88C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BEA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D4449C"/>
    <w:multiLevelType w:val="hybridMultilevel"/>
    <w:tmpl w:val="BFE0A404"/>
    <w:lvl w:ilvl="0" w:tplc="3D94AA7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852B54"/>
    <w:multiLevelType w:val="hybridMultilevel"/>
    <w:tmpl w:val="E65849E6"/>
    <w:lvl w:ilvl="0" w:tplc="3D94AA7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320B02B3"/>
    <w:multiLevelType w:val="hybridMultilevel"/>
    <w:tmpl w:val="D7A2EC54"/>
    <w:lvl w:ilvl="0" w:tplc="FFFFFFFF">
      <w:start w:val="1"/>
      <w:numFmt w:val="decimal"/>
      <w:lvlText w:val="%1)"/>
      <w:lvlJc w:val="left"/>
      <w:pPr>
        <w:tabs>
          <w:tab w:val="num" w:pos="1315"/>
        </w:tabs>
        <w:ind w:left="131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22" w15:restartNumberingAfterBreak="0">
    <w:nsid w:val="32D66861"/>
    <w:multiLevelType w:val="hybridMultilevel"/>
    <w:tmpl w:val="CF00D2CE"/>
    <w:lvl w:ilvl="0" w:tplc="44BEA20A">
      <w:start w:val="1"/>
      <w:numFmt w:val="bullet"/>
      <w:pStyle w:val="a3"/>
      <w:lvlText w:val="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4817ED"/>
    <w:multiLevelType w:val="multilevel"/>
    <w:tmpl w:val="F3FEDF9A"/>
    <w:lvl w:ilvl="0">
      <w:start w:val="1"/>
      <w:numFmt w:val="none"/>
      <w:pStyle w:val="10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10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02"/>
        </w:tabs>
        <w:ind w:left="1247" w:hanging="345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4" w15:restartNumberingAfterBreak="0">
    <w:nsid w:val="33CB3DF3"/>
    <w:multiLevelType w:val="multilevel"/>
    <w:tmpl w:val="906AC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6F461B9"/>
    <w:multiLevelType w:val="hybridMultilevel"/>
    <w:tmpl w:val="6DA26A52"/>
    <w:lvl w:ilvl="0" w:tplc="3D94AA7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9937D61"/>
    <w:multiLevelType w:val="multilevel"/>
    <w:tmpl w:val="544EBE6C"/>
    <w:lvl w:ilvl="0">
      <w:start w:val="1"/>
      <w:numFmt w:val="decimal"/>
      <w:pStyle w:val="2"/>
      <w:lvlText w:val="%1."/>
      <w:lvlJc w:val="left"/>
      <w:pPr>
        <w:tabs>
          <w:tab w:val="num" w:pos="295"/>
        </w:tabs>
        <w:ind w:left="295" w:hanging="114"/>
      </w:pPr>
      <w:rPr>
        <w:rFonts w:hint="default"/>
      </w:rPr>
    </w:lvl>
    <w:lvl w:ilvl="1">
      <w:start w:val="1"/>
      <w:numFmt w:val="bullet"/>
      <w:lvlRestart w:val="0"/>
      <w:pStyle w:val="11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Symbol" w:hint="default"/>
      </w:rPr>
    </w:lvl>
    <w:lvl w:ilvl="2">
      <w:start w:val="1"/>
      <w:numFmt w:val="bullet"/>
      <w:pStyle w:val="a4"/>
      <w:lvlText w:val=""/>
      <w:lvlJc w:val="left"/>
      <w:pPr>
        <w:tabs>
          <w:tab w:val="num" w:pos="96"/>
        </w:tabs>
        <w:ind w:left="96" w:firstLine="397"/>
      </w:pPr>
      <w:rPr>
        <w:rFonts w:ascii="Symbol" w:hAnsi="Symbol" w:cs="Symbol" w:hint="default"/>
      </w:rPr>
    </w:lvl>
    <w:lvl w:ilvl="3">
      <w:start w:val="1"/>
      <w:numFmt w:val="none"/>
      <w:lvlText w:val=""/>
      <w:lvlJc w:val="left"/>
      <w:pPr>
        <w:tabs>
          <w:tab w:val="num" w:pos="2341"/>
        </w:tabs>
        <w:ind w:left="19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1"/>
        </w:tabs>
        <w:ind w:left="24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1"/>
        </w:tabs>
        <w:ind w:left="29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1"/>
        </w:tabs>
        <w:ind w:left="3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39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1"/>
        </w:tabs>
        <w:ind w:left="4501" w:hanging="1440"/>
      </w:pPr>
      <w:rPr>
        <w:rFonts w:hint="default"/>
      </w:rPr>
    </w:lvl>
  </w:abstractNum>
  <w:abstractNum w:abstractNumId="27" w15:restartNumberingAfterBreak="0">
    <w:nsid w:val="39F64300"/>
    <w:multiLevelType w:val="hybridMultilevel"/>
    <w:tmpl w:val="165ACC48"/>
    <w:lvl w:ilvl="0" w:tplc="3D94AA7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A26117B"/>
    <w:multiLevelType w:val="hybridMultilevel"/>
    <w:tmpl w:val="11AAE886"/>
    <w:lvl w:ilvl="0" w:tplc="DF94EB22">
      <w:start w:val="1"/>
      <w:numFmt w:val="decimal"/>
      <w:pStyle w:val="20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DF2C07"/>
    <w:multiLevelType w:val="multilevel"/>
    <w:tmpl w:val="6CC2E77C"/>
    <w:lvl w:ilvl="0">
      <w:start w:val="1"/>
      <w:numFmt w:val="russianUpper"/>
      <w:suff w:val="nothing"/>
      <w:lvlText w:val="Приложение %1"/>
      <w:lvlJc w:val="left"/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pacing w:val="2"/>
        <w:w w:val="100"/>
        <w:sz w:val="30"/>
        <w:szCs w:val="30"/>
        <w:vertAlign w:val="baseline"/>
      </w:rPr>
    </w:lvl>
    <w:lvl w:ilvl="1">
      <w:start w:val="1"/>
      <w:numFmt w:val="decimal"/>
      <w:pStyle w:val="12"/>
      <w:suff w:val="nothing"/>
      <w:lvlText w:val="%1.%2  "/>
      <w:lvlJc w:val="left"/>
      <w:pPr>
        <w:ind w:firstLine="595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sz w:val="26"/>
        <w:szCs w:val="26"/>
        <w:vertAlign w:val="baseline"/>
      </w:rPr>
    </w:lvl>
    <w:lvl w:ilvl="2">
      <w:start w:val="1"/>
      <w:numFmt w:val="decimal"/>
      <w:pStyle w:val="110"/>
      <w:suff w:val="nothing"/>
      <w:lvlText w:val="%1.%2.%3  "/>
      <w:lvlJc w:val="left"/>
      <w:pPr>
        <w:ind w:firstLine="595"/>
      </w:pPr>
      <w:rPr>
        <w:rFonts w:ascii="Arial" w:hAnsi="Arial" w:cs="Arial" w:hint="default"/>
        <w:b/>
        <w:bCs/>
        <w:i/>
        <w:iCs/>
        <w:caps w:val="0"/>
        <w:strike w:val="0"/>
        <w:dstrike w:val="0"/>
        <w:vanish w:val="0"/>
        <w:spacing w:val="0"/>
        <w:w w:val="100"/>
        <w:sz w:val="24"/>
        <w:szCs w:val="24"/>
        <w:vertAlign w:val="baseline"/>
      </w:rPr>
    </w:lvl>
    <w:lvl w:ilvl="3">
      <w:start w:val="1"/>
      <w:numFmt w:val="decimal"/>
      <w:lvlRestart w:val="0"/>
      <w:pStyle w:val="a5"/>
      <w:suff w:val="nothing"/>
      <w:lvlText w:val="%1.%4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Restart w:val="0"/>
      <w:pStyle w:val="a6"/>
      <w:suff w:val="nothing"/>
      <w:lvlText w:val="%1.%4.%5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Restart w:val="0"/>
      <w:pStyle w:val="13"/>
      <w:suff w:val="nothing"/>
      <w:lvlText w:val="%1.%2.%6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Restart w:val="0"/>
      <w:pStyle w:val="14"/>
      <w:suff w:val="nothing"/>
      <w:lvlText w:val="%1.%2.%6.%7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Restart w:val="0"/>
      <w:pStyle w:val="111"/>
      <w:suff w:val="nothing"/>
      <w:lvlText w:val="%1.%2.%3.%8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pStyle w:val="112"/>
      <w:suff w:val="nothing"/>
      <w:lvlText w:val="%1.%2.%3.%8.%9  "/>
      <w:lvlJc w:val="left"/>
      <w:pPr>
        <w:ind w:firstLine="59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30" w15:restartNumberingAfterBreak="0">
    <w:nsid w:val="439F71A7"/>
    <w:multiLevelType w:val="hybridMultilevel"/>
    <w:tmpl w:val="D7A2EC54"/>
    <w:lvl w:ilvl="0" w:tplc="FFFFFFFF">
      <w:start w:val="1"/>
      <w:numFmt w:val="decimal"/>
      <w:lvlText w:val="%1)"/>
      <w:lvlJc w:val="left"/>
      <w:pPr>
        <w:tabs>
          <w:tab w:val="num" w:pos="1315"/>
        </w:tabs>
        <w:ind w:left="131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31" w15:restartNumberingAfterBreak="0">
    <w:nsid w:val="465A32DB"/>
    <w:multiLevelType w:val="hybridMultilevel"/>
    <w:tmpl w:val="5D005CDA"/>
    <w:lvl w:ilvl="0" w:tplc="8F60E0A2">
      <w:start w:val="1"/>
      <w:numFmt w:val="decimal"/>
      <w:lvlText w:val="5.3.%1"/>
      <w:lvlJc w:val="left"/>
      <w:pPr>
        <w:tabs>
          <w:tab w:val="num" w:pos="235"/>
        </w:tabs>
        <w:ind w:left="955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37748"/>
    <w:multiLevelType w:val="hybridMultilevel"/>
    <w:tmpl w:val="31387F32"/>
    <w:lvl w:ilvl="0" w:tplc="99F6FEBC">
      <w:start w:val="1"/>
      <w:numFmt w:val="decimal"/>
      <w:lvlText w:val="3.2.%1"/>
      <w:lvlJc w:val="left"/>
      <w:pPr>
        <w:tabs>
          <w:tab w:val="num" w:pos="235"/>
        </w:tabs>
        <w:ind w:left="955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E3689"/>
    <w:multiLevelType w:val="hybridMultilevel"/>
    <w:tmpl w:val="06B48CB8"/>
    <w:lvl w:ilvl="0" w:tplc="09707B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52272"/>
    <w:multiLevelType w:val="multilevel"/>
    <w:tmpl w:val="84CAD2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75" w:hanging="375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AA325E7"/>
    <w:multiLevelType w:val="hybridMultilevel"/>
    <w:tmpl w:val="D7A2EC54"/>
    <w:lvl w:ilvl="0" w:tplc="FFFFFFFF">
      <w:start w:val="1"/>
      <w:numFmt w:val="decimal"/>
      <w:lvlText w:val="%1)"/>
      <w:lvlJc w:val="left"/>
      <w:pPr>
        <w:tabs>
          <w:tab w:val="num" w:pos="1315"/>
        </w:tabs>
        <w:ind w:left="131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36" w15:restartNumberingAfterBreak="0">
    <w:nsid w:val="514C05FC"/>
    <w:multiLevelType w:val="multilevel"/>
    <w:tmpl w:val="75D020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1A73513"/>
    <w:multiLevelType w:val="multilevel"/>
    <w:tmpl w:val="7D767AB4"/>
    <w:lvl w:ilvl="0">
      <w:start w:val="1"/>
      <w:numFmt w:val="decimal"/>
      <w:pStyle w:val="2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5"/>
      <w:lvlText w:val=""/>
      <w:lvlJc w:val="left"/>
      <w:pPr>
        <w:tabs>
          <w:tab w:val="num" w:pos="176"/>
        </w:tabs>
        <w:ind w:left="595"/>
      </w:pPr>
      <w:rPr>
        <w:rFonts w:ascii="Symbol" w:hAnsi="Symbol" w:cs="Symbol" w:hint="default"/>
      </w:rPr>
    </w:lvl>
    <w:lvl w:ilvl="2">
      <w:start w:val="1"/>
      <w:numFmt w:val="bullet"/>
      <w:pStyle w:val="a7"/>
      <w:lvlText w:val=""/>
      <w:lvlJc w:val="left"/>
      <w:pPr>
        <w:tabs>
          <w:tab w:val="num" w:pos="902"/>
        </w:tabs>
        <w:ind w:left="902"/>
      </w:pPr>
      <w:rPr>
        <w:rFonts w:ascii="Symbol" w:hAnsi="Symbol" w:cs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63D2DCE"/>
    <w:multiLevelType w:val="hybridMultilevel"/>
    <w:tmpl w:val="EF344D2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9" w15:restartNumberingAfterBreak="0">
    <w:nsid w:val="572C08D3"/>
    <w:multiLevelType w:val="hybridMultilevel"/>
    <w:tmpl w:val="06B0E042"/>
    <w:lvl w:ilvl="0" w:tplc="EAE02900">
      <w:start w:val="1"/>
      <w:numFmt w:val="bullet"/>
      <w:pStyle w:val="a8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475702"/>
    <w:multiLevelType w:val="hybridMultilevel"/>
    <w:tmpl w:val="F1C0E458"/>
    <w:lvl w:ilvl="0" w:tplc="D0225798">
      <w:start w:val="1"/>
      <w:numFmt w:val="decimal"/>
      <w:lvlText w:val="4.1.%1"/>
      <w:lvlJc w:val="left"/>
      <w:pPr>
        <w:tabs>
          <w:tab w:val="num" w:pos="235"/>
        </w:tabs>
        <w:ind w:left="955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C1B3B"/>
    <w:multiLevelType w:val="multilevel"/>
    <w:tmpl w:val="F500BE9E"/>
    <w:lvl w:ilvl="0">
      <w:start w:val="1"/>
      <w:numFmt w:val="decimal"/>
      <w:pStyle w:val="a9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42" w15:restartNumberingAfterBreak="0">
    <w:nsid w:val="61A704FB"/>
    <w:multiLevelType w:val="hybridMultilevel"/>
    <w:tmpl w:val="D0863BDA"/>
    <w:lvl w:ilvl="0" w:tplc="7AE645AC">
      <w:start w:val="1"/>
      <w:numFmt w:val="bullet"/>
      <w:pStyle w:val="aa"/>
      <w:lvlText w:val=""/>
      <w:lvlJc w:val="left"/>
      <w:pPr>
        <w:tabs>
          <w:tab w:val="num" w:pos="0"/>
        </w:tabs>
        <w:ind w:firstLine="17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3A33B8C"/>
    <w:multiLevelType w:val="multilevel"/>
    <w:tmpl w:val="5B9CF7E6"/>
    <w:lvl w:ilvl="0">
      <w:start w:val="1"/>
      <w:numFmt w:val="decimal"/>
      <w:pStyle w:val="0"/>
      <w:suff w:val="nothing"/>
      <w:lvlText w:val="%1."/>
      <w:lvlJc w:val="left"/>
      <w:rPr>
        <w:rFonts w:hint="default"/>
      </w:rPr>
    </w:lvl>
    <w:lvl w:ilvl="1">
      <w:start w:val="1"/>
      <w:numFmt w:val="decimal"/>
      <w:pStyle w:val="16"/>
      <w:suff w:val="nothing"/>
      <w:lvlText w:val="%1.%2."/>
      <w:lvlJc w:val="left"/>
      <w:rPr>
        <w:rFonts w:hint="default"/>
      </w:rPr>
    </w:lvl>
    <w:lvl w:ilvl="2">
      <w:start w:val="1"/>
      <w:numFmt w:val="decimal"/>
      <w:pStyle w:val="22"/>
      <w:suff w:val="nothing"/>
      <w:lvlText w:val="%1.%2.%3.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44" w15:restartNumberingAfterBreak="0">
    <w:nsid w:val="68A25593"/>
    <w:multiLevelType w:val="hybridMultilevel"/>
    <w:tmpl w:val="C56EC936"/>
    <w:lvl w:ilvl="0" w:tplc="57048898">
      <w:start w:val="1"/>
      <w:numFmt w:val="decimal"/>
      <w:lvlText w:val="3.1.%1"/>
      <w:lvlJc w:val="left"/>
      <w:pPr>
        <w:tabs>
          <w:tab w:val="num" w:pos="235"/>
        </w:tabs>
        <w:ind w:left="955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843AD"/>
    <w:multiLevelType w:val="hybridMultilevel"/>
    <w:tmpl w:val="5F36FBFC"/>
    <w:lvl w:ilvl="0" w:tplc="A132911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86323"/>
    <w:multiLevelType w:val="hybridMultilevel"/>
    <w:tmpl w:val="2766D4A0"/>
    <w:lvl w:ilvl="0" w:tplc="3D94AA7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50A5534"/>
    <w:multiLevelType w:val="hybridMultilevel"/>
    <w:tmpl w:val="DBE0D91C"/>
    <w:lvl w:ilvl="0" w:tplc="3D94AA7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"/>
  </w:num>
  <w:num w:numId="3">
    <w:abstractNumId w:val="37"/>
  </w:num>
  <w:num w:numId="4">
    <w:abstractNumId w:val="42"/>
  </w:num>
  <w:num w:numId="5">
    <w:abstractNumId w:val="0"/>
  </w:num>
  <w:num w:numId="6">
    <w:abstractNumId w:val="43"/>
  </w:num>
  <w:num w:numId="7">
    <w:abstractNumId w:val="28"/>
  </w:num>
  <w:num w:numId="8">
    <w:abstractNumId w:val="26"/>
  </w:num>
  <w:num w:numId="9">
    <w:abstractNumId w:val="29"/>
  </w:num>
  <w:num w:numId="10">
    <w:abstractNumId w:val="18"/>
  </w:num>
  <w:num w:numId="11">
    <w:abstractNumId w:val="22"/>
  </w:num>
  <w:num w:numId="12">
    <w:abstractNumId w:val="15"/>
  </w:num>
  <w:num w:numId="13">
    <w:abstractNumId w:val="1"/>
  </w:num>
  <w:num w:numId="14">
    <w:abstractNumId w:val="13"/>
  </w:num>
  <w:num w:numId="15">
    <w:abstractNumId w:val="44"/>
  </w:num>
  <w:num w:numId="16">
    <w:abstractNumId w:val="2"/>
  </w:num>
  <w:num w:numId="17">
    <w:abstractNumId w:val="32"/>
  </w:num>
  <w:num w:numId="18">
    <w:abstractNumId w:val="31"/>
  </w:num>
  <w:num w:numId="19">
    <w:abstractNumId w:val="40"/>
  </w:num>
  <w:num w:numId="20">
    <w:abstractNumId w:val="33"/>
  </w:num>
  <w:num w:numId="21">
    <w:abstractNumId w:val="41"/>
  </w:num>
  <w:num w:numId="22">
    <w:abstractNumId w:val="39"/>
  </w:num>
  <w:num w:numId="23">
    <w:abstractNumId w:val="17"/>
  </w:num>
  <w:num w:numId="24">
    <w:abstractNumId w:val="14"/>
  </w:num>
  <w:num w:numId="25">
    <w:abstractNumId w:val="38"/>
  </w:num>
  <w:num w:numId="26">
    <w:abstractNumId w:val="12"/>
  </w:num>
  <w:num w:numId="27">
    <w:abstractNumId w:val="6"/>
  </w:num>
  <w:num w:numId="28">
    <w:abstractNumId w:val="34"/>
  </w:num>
  <w:num w:numId="29">
    <w:abstractNumId w:val="41"/>
  </w:num>
  <w:num w:numId="30">
    <w:abstractNumId w:val="45"/>
  </w:num>
  <w:num w:numId="31">
    <w:abstractNumId w:val="41"/>
  </w:num>
  <w:num w:numId="32">
    <w:abstractNumId w:val="13"/>
  </w:num>
  <w:num w:numId="33">
    <w:abstractNumId w:val="13"/>
  </w:num>
  <w:num w:numId="34">
    <w:abstractNumId w:val="36"/>
  </w:num>
  <w:num w:numId="35">
    <w:abstractNumId w:val="27"/>
  </w:num>
  <w:num w:numId="36">
    <w:abstractNumId w:val="25"/>
  </w:num>
  <w:num w:numId="37">
    <w:abstractNumId w:val="9"/>
  </w:num>
  <w:num w:numId="38">
    <w:abstractNumId w:val="47"/>
  </w:num>
  <w:num w:numId="39">
    <w:abstractNumId w:val="10"/>
  </w:num>
  <w:num w:numId="40">
    <w:abstractNumId w:val="46"/>
  </w:num>
  <w:num w:numId="41">
    <w:abstractNumId w:val="5"/>
  </w:num>
  <w:num w:numId="42">
    <w:abstractNumId w:val="4"/>
  </w:num>
  <w:num w:numId="43">
    <w:abstractNumId w:val="8"/>
  </w:num>
  <w:num w:numId="44">
    <w:abstractNumId w:val="16"/>
  </w:num>
  <w:num w:numId="45">
    <w:abstractNumId w:val="19"/>
  </w:num>
  <w:num w:numId="46">
    <w:abstractNumId w:val="20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5"/>
    </w:lvlOverride>
  </w:num>
  <w:num w:numId="55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removePersonalInformation/>
  <w:removeDateAndTime/>
  <w:embedSystemFonts/>
  <w:proofState w:spelling="clean" w:grammar="clean"/>
  <w:defaultTabStop w:val="709"/>
  <w:doNotHyphenateCap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1"/>
    <w:rsid w:val="000014C4"/>
    <w:rsid w:val="000101FF"/>
    <w:rsid w:val="00010622"/>
    <w:rsid w:val="000158CF"/>
    <w:rsid w:val="0001670F"/>
    <w:rsid w:val="0001715E"/>
    <w:rsid w:val="000236F6"/>
    <w:rsid w:val="0002492D"/>
    <w:rsid w:val="0003229E"/>
    <w:rsid w:val="00034464"/>
    <w:rsid w:val="00034CB1"/>
    <w:rsid w:val="00036805"/>
    <w:rsid w:val="00041722"/>
    <w:rsid w:val="0004362C"/>
    <w:rsid w:val="00044BE4"/>
    <w:rsid w:val="000519A3"/>
    <w:rsid w:val="00053A48"/>
    <w:rsid w:val="00054944"/>
    <w:rsid w:val="00056D38"/>
    <w:rsid w:val="00063962"/>
    <w:rsid w:val="00072FD2"/>
    <w:rsid w:val="0008379C"/>
    <w:rsid w:val="00086009"/>
    <w:rsid w:val="00086DC7"/>
    <w:rsid w:val="00093ABE"/>
    <w:rsid w:val="000967C9"/>
    <w:rsid w:val="00097B1E"/>
    <w:rsid w:val="000A0A39"/>
    <w:rsid w:val="000A47FD"/>
    <w:rsid w:val="000B078A"/>
    <w:rsid w:val="000B0855"/>
    <w:rsid w:val="000B3389"/>
    <w:rsid w:val="000B7AD3"/>
    <w:rsid w:val="000C32B2"/>
    <w:rsid w:val="000C6E15"/>
    <w:rsid w:val="000C78B8"/>
    <w:rsid w:val="000C7D86"/>
    <w:rsid w:val="000D3E09"/>
    <w:rsid w:val="000D771E"/>
    <w:rsid w:val="000E04AA"/>
    <w:rsid w:val="000E0BB0"/>
    <w:rsid w:val="000E1C0A"/>
    <w:rsid w:val="000E4BC4"/>
    <w:rsid w:val="000F1C66"/>
    <w:rsid w:val="000F22AD"/>
    <w:rsid w:val="000F48E4"/>
    <w:rsid w:val="000F4920"/>
    <w:rsid w:val="00101357"/>
    <w:rsid w:val="0010715B"/>
    <w:rsid w:val="00107FCB"/>
    <w:rsid w:val="0011052D"/>
    <w:rsid w:val="00112630"/>
    <w:rsid w:val="00124AF3"/>
    <w:rsid w:val="001256AA"/>
    <w:rsid w:val="001344FA"/>
    <w:rsid w:val="00144A8D"/>
    <w:rsid w:val="00147862"/>
    <w:rsid w:val="00150BA1"/>
    <w:rsid w:val="00151CEE"/>
    <w:rsid w:val="0015585A"/>
    <w:rsid w:val="00156CB5"/>
    <w:rsid w:val="00156E0D"/>
    <w:rsid w:val="00165432"/>
    <w:rsid w:val="00173BE5"/>
    <w:rsid w:val="001763DD"/>
    <w:rsid w:val="001816A1"/>
    <w:rsid w:val="00182FA4"/>
    <w:rsid w:val="00185209"/>
    <w:rsid w:val="00192DAF"/>
    <w:rsid w:val="00196C6F"/>
    <w:rsid w:val="001B461E"/>
    <w:rsid w:val="001B66C1"/>
    <w:rsid w:val="001C4A74"/>
    <w:rsid w:val="001D1D77"/>
    <w:rsid w:val="001D7083"/>
    <w:rsid w:val="001E0A93"/>
    <w:rsid w:val="001E140E"/>
    <w:rsid w:val="001E2054"/>
    <w:rsid w:val="001E408B"/>
    <w:rsid w:val="001E69BB"/>
    <w:rsid w:val="001F25E6"/>
    <w:rsid w:val="001F43BD"/>
    <w:rsid w:val="001F6CD5"/>
    <w:rsid w:val="002013A1"/>
    <w:rsid w:val="00204958"/>
    <w:rsid w:val="00207B34"/>
    <w:rsid w:val="00216942"/>
    <w:rsid w:val="00216E7E"/>
    <w:rsid w:val="00223B35"/>
    <w:rsid w:val="002309E8"/>
    <w:rsid w:val="00231D49"/>
    <w:rsid w:val="00233D5E"/>
    <w:rsid w:val="00234B39"/>
    <w:rsid w:val="00234F0E"/>
    <w:rsid w:val="00240D70"/>
    <w:rsid w:val="002411DE"/>
    <w:rsid w:val="002435D2"/>
    <w:rsid w:val="0024367D"/>
    <w:rsid w:val="00244BBC"/>
    <w:rsid w:val="0024656F"/>
    <w:rsid w:val="002511BA"/>
    <w:rsid w:val="002518A0"/>
    <w:rsid w:val="00253A8C"/>
    <w:rsid w:val="002578E3"/>
    <w:rsid w:val="002610E6"/>
    <w:rsid w:val="00262FB9"/>
    <w:rsid w:val="00265A36"/>
    <w:rsid w:val="00266B2C"/>
    <w:rsid w:val="00267DD4"/>
    <w:rsid w:val="00274E2E"/>
    <w:rsid w:val="0027626E"/>
    <w:rsid w:val="00280108"/>
    <w:rsid w:val="002849BB"/>
    <w:rsid w:val="00284E02"/>
    <w:rsid w:val="002855C6"/>
    <w:rsid w:val="00292CAE"/>
    <w:rsid w:val="00294BE0"/>
    <w:rsid w:val="00294F2D"/>
    <w:rsid w:val="00295378"/>
    <w:rsid w:val="00296493"/>
    <w:rsid w:val="00296FA3"/>
    <w:rsid w:val="002A0BCB"/>
    <w:rsid w:val="002A26F6"/>
    <w:rsid w:val="002A3215"/>
    <w:rsid w:val="002A5EA3"/>
    <w:rsid w:val="002A6B2A"/>
    <w:rsid w:val="002B589D"/>
    <w:rsid w:val="002C181B"/>
    <w:rsid w:val="002C37D8"/>
    <w:rsid w:val="002D1658"/>
    <w:rsid w:val="002D4242"/>
    <w:rsid w:val="002D58CF"/>
    <w:rsid w:val="002E0D42"/>
    <w:rsid w:val="002E267F"/>
    <w:rsid w:val="002F01D1"/>
    <w:rsid w:val="002F2EA3"/>
    <w:rsid w:val="002F78AE"/>
    <w:rsid w:val="002F7C62"/>
    <w:rsid w:val="0030157D"/>
    <w:rsid w:val="00302385"/>
    <w:rsid w:val="003038E5"/>
    <w:rsid w:val="00303E41"/>
    <w:rsid w:val="0030715A"/>
    <w:rsid w:val="003140F6"/>
    <w:rsid w:val="003170C8"/>
    <w:rsid w:val="00322FAB"/>
    <w:rsid w:val="003309D1"/>
    <w:rsid w:val="0033133D"/>
    <w:rsid w:val="00334BAB"/>
    <w:rsid w:val="00335F0A"/>
    <w:rsid w:val="003374B7"/>
    <w:rsid w:val="0034000F"/>
    <w:rsid w:val="0034171C"/>
    <w:rsid w:val="00342295"/>
    <w:rsid w:val="00346B51"/>
    <w:rsid w:val="003500E4"/>
    <w:rsid w:val="003527DC"/>
    <w:rsid w:val="003532D5"/>
    <w:rsid w:val="00356875"/>
    <w:rsid w:val="003609F2"/>
    <w:rsid w:val="0036267A"/>
    <w:rsid w:val="00362D86"/>
    <w:rsid w:val="00363DBE"/>
    <w:rsid w:val="00371D52"/>
    <w:rsid w:val="003727D3"/>
    <w:rsid w:val="00373AF8"/>
    <w:rsid w:val="00375114"/>
    <w:rsid w:val="003775E5"/>
    <w:rsid w:val="003800B9"/>
    <w:rsid w:val="003800DA"/>
    <w:rsid w:val="003815A8"/>
    <w:rsid w:val="00384C89"/>
    <w:rsid w:val="0038728E"/>
    <w:rsid w:val="00391255"/>
    <w:rsid w:val="003920D0"/>
    <w:rsid w:val="0039251D"/>
    <w:rsid w:val="00392B0B"/>
    <w:rsid w:val="00395FD3"/>
    <w:rsid w:val="003A5A18"/>
    <w:rsid w:val="003B4D0E"/>
    <w:rsid w:val="003C1B3F"/>
    <w:rsid w:val="003C3BAD"/>
    <w:rsid w:val="003C421E"/>
    <w:rsid w:val="003C47B0"/>
    <w:rsid w:val="003C5061"/>
    <w:rsid w:val="003D0D30"/>
    <w:rsid w:val="003D20FE"/>
    <w:rsid w:val="003D3386"/>
    <w:rsid w:val="003D639E"/>
    <w:rsid w:val="003D775A"/>
    <w:rsid w:val="003E0AB9"/>
    <w:rsid w:val="003E2121"/>
    <w:rsid w:val="003E2D7B"/>
    <w:rsid w:val="003E6624"/>
    <w:rsid w:val="003F278B"/>
    <w:rsid w:val="003F2C55"/>
    <w:rsid w:val="003F3CD4"/>
    <w:rsid w:val="003F461B"/>
    <w:rsid w:val="003F51F7"/>
    <w:rsid w:val="003F5890"/>
    <w:rsid w:val="003F7A02"/>
    <w:rsid w:val="0040720A"/>
    <w:rsid w:val="00411A87"/>
    <w:rsid w:val="004124CD"/>
    <w:rsid w:val="00420025"/>
    <w:rsid w:val="00425E97"/>
    <w:rsid w:val="004271DF"/>
    <w:rsid w:val="00430D08"/>
    <w:rsid w:val="00430FF6"/>
    <w:rsid w:val="00431DE2"/>
    <w:rsid w:val="00432EE3"/>
    <w:rsid w:val="004332F2"/>
    <w:rsid w:val="00437F62"/>
    <w:rsid w:val="00440363"/>
    <w:rsid w:val="00445F5B"/>
    <w:rsid w:val="0044769B"/>
    <w:rsid w:val="00452868"/>
    <w:rsid w:val="00453E8E"/>
    <w:rsid w:val="00463F3E"/>
    <w:rsid w:val="00464B5A"/>
    <w:rsid w:val="004655CF"/>
    <w:rsid w:val="00467691"/>
    <w:rsid w:val="004703C2"/>
    <w:rsid w:val="00470CEB"/>
    <w:rsid w:val="00470FEC"/>
    <w:rsid w:val="0047471F"/>
    <w:rsid w:val="00475E96"/>
    <w:rsid w:val="00483C48"/>
    <w:rsid w:val="00492B0E"/>
    <w:rsid w:val="00496003"/>
    <w:rsid w:val="004A3AE6"/>
    <w:rsid w:val="004A40F0"/>
    <w:rsid w:val="004B2224"/>
    <w:rsid w:val="004B3850"/>
    <w:rsid w:val="004B511E"/>
    <w:rsid w:val="004B61F6"/>
    <w:rsid w:val="004C0603"/>
    <w:rsid w:val="004C52C7"/>
    <w:rsid w:val="004D0409"/>
    <w:rsid w:val="004D099D"/>
    <w:rsid w:val="004D2245"/>
    <w:rsid w:val="004E288D"/>
    <w:rsid w:val="004E4060"/>
    <w:rsid w:val="004E6442"/>
    <w:rsid w:val="004F1C99"/>
    <w:rsid w:val="004F2DBA"/>
    <w:rsid w:val="004F6E75"/>
    <w:rsid w:val="005029AD"/>
    <w:rsid w:val="00504439"/>
    <w:rsid w:val="00504B76"/>
    <w:rsid w:val="005073F8"/>
    <w:rsid w:val="00514466"/>
    <w:rsid w:val="00526A34"/>
    <w:rsid w:val="00527145"/>
    <w:rsid w:val="00530904"/>
    <w:rsid w:val="005313E4"/>
    <w:rsid w:val="00531BC1"/>
    <w:rsid w:val="00532546"/>
    <w:rsid w:val="00535715"/>
    <w:rsid w:val="0053620C"/>
    <w:rsid w:val="00541340"/>
    <w:rsid w:val="00541F91"/>
    <w:rsid w:val="005442B5"/>
    <w:rsid w:val="005472D1"/>
    <w:rsid w:val="00547F93"/>
    <w:rsid w:val="005511FE"/>
    <w:rsid w:val="00554191"/>
    <w:rsid w:val="00556E16"/>
    <w:rsid w:val="005572AB"/>
    <w:rsid w:val="00562BA1"/>
    <w:rsid w:val="005638AA"/>
    <w:rsid w:val="00570F89"/>
    <w:rsid w:val="0058522E"/>
    <w:rsid w:val="00585A77"/>
    <w:rsid w:val="00585B52"/>
    <w:rsid w:val="00595831"/>
    <w:rsid w:val="00596C7A"/>
    <w:rsid w:val="005A2EC8"/>
    <w:rsid w:val="005B190A"/>
    <w:rsid w:val="005B3FC8"/>
    <w:rsid w:val="005C25E9"/>
    <w:rsid w:val="005C2AC7"/>
    <w:rsid w:val="005C3A63"/>
    <w:rsid w:val="005C425D"/>
    <w:rsid w:val="005C536D"/>
    <w:rsid w:val="005C5497"/>
    <w:rsid w:val="005C63F2"/>
    <w:rsid w:val="005C65DD"/>
    <w:rsid w:val="005D0954"/>
    <w:rsid w:val="005D3B34"/>
    <w:rsid w:val="005D6F8C"/>
    <w:rsid w:val="005E2A60"/>
    <w:rsid w:val="005E4B05"/>
    <w:rsid w:val="005E4F58"/>
    <w:rsid w:val="005E62A2"/>
    <w:rsid w:val="005E74E1"/>
    <w:rsid w:val="00602B4D"/>
    <w:rsid w:val="006134FE"/>
    <w:rsid w:val="006173A0"/>
    <w:rsid w:val="006209CB"/>
    <w:rsid w:val="00624275"/>
    <w:rsid w:val="0063148F"/>
    <w:rsid w:val="00633D1E"/>
    <w:rsid w:val="00634EBE"/>
    <w:rsid w:val="00642137"/>
    <w:rsid w:val="00642DAC"/>
    <w:rsid w:val="006431A4"/>
    <w:rsid w:val="00647AC5"/>
    <w:rsid w:val="00655316"/>
    <w:rsid w:val="00656AB5"/>
    <w:rsid w:val="00663911"/>
    <w:rsid w:val="00682F80"/>
    <w:rsid w:val="00683102"/>
    <w:rsid w:val="006832D1"/>
    <w:rsid w:val="00686ABC"/>
    <w:rsid w:val="00686C9D"/>
    <w:rsid w:val="0068791B"/>
    <w:rsid w:val="00692A65"/>
    <w:rsid w:val="006A2044"/>
    <w:rsid w:val="006A4EE1"/>
    <w:rsid w:val="006B1F7D"/>
    <w:rsid w:val="006B26E7"/>
    <w:rsid w:val="006B6D51"/>
    <w:rsid w:val="006C6DCF"/>
    <w:rsid w:val="006D4E00"/>
    <w:rsid w:val="006D7834"/>
    <w:rsid w:val="006D7BE2"/>
    <w:rsid w:val="006E70C1"/>
    <w:rsid w:val="006F43F4"/>
    <w:rsid w:val="006F7235"/>
    <w:rsid w:val="00702A14"/>
    <w:rsid w:val="007051BE"/>
    <w:rsid w:val="00707256"/>
    <w:rsid w:val="00711D29"/>
    <w:rsid w:val="00711E68"/>
    <w:rsid w:val="00714DB3"/>
    <w:rsid w:val="00717304"/>
    <w:rsid w:val="0071784B"/>
    <w:rsid w:val="007179D3"/>
    <w:rsid w:val="00720283"/>
    <w:rsid w:val="00732961"/>
    <w:rsid w:val="00732BC9"/>
    <w:rsid w:val="00733063"/>
    <w:rsid w:val="0073508D"/>
    <w:rsid w:val="00743B6F"/>
    <w:rsid w:val="00745980"/>
    <w:rsid w:val="00746507"/>
    <w:rsid w:val="0075223A"/>
    <w:rsid w:val="007568C5"/>
    <w:rsid w:val="00757365"/>
    <w:rsid w:val="007613BB"/>
    <w:rsid w:val="00763024"/>
    <w:rsid w:val="007637B6"/>
    <w:rsid w:val="00767BD5"/>
    <w:rsid w:val="00770172"/>
    <w:rsid w:val="00770E35"/>
    <w:rsid w:val="007734FE"/>
    <w:rsid w:val="00774A47"/>
    <w:rsid w:val="00774E33"/>
    <w:rsid w:val="007757D3"/>
    <w:rsid w:val="00780A0C"/>
    <w:rsid w:val="00782159"/>
    <w:rsid w:val="00782448"/>
    <w:rsid w:val="00783124"/>
    <w:rsid w:val="007846C8"/>
    <w:rsid w:val="007856CA"/>
    <w:rsid w:val="00791104"/>
    <w:rsid w:val="00792206"/>
    <w:rsid w:val="007931E0"/>
    <w:rsid w:val="007A048E"/>
    <w:rsid w:val="007A0CFB"/>
    <w:rsid w:val="007A1C71"/>
    <w:rsid w:val="007A4C05"/>
    <w:rsid w:val="007A7CB7"/>
    <w:rsid w:val="007B5813"/>
    <w:rsid w:val="007C111E"/>
    <w:rsid w:val="007C2E6B"/>
    <w:rsid w:val="007C3DAE"/>
    <w:rsid w:val="007C46A7"/>
    <w:rsid w:val="007C5A11"/>
    <w:rsid w:val="007C5C6F"/>
    <w:rsid w:val="007C603D"/>
    <w:rsid w:val="007C616D"/>
    <w:rsid w:val="007C7D82"/>
    <w:rsid w:val="007D30C2"/>
    <w:rsid w:val="007D6C0C"/>
    <w:rsid w:val="007E2788"/>
    <w:rsid w:val="007F061F"/>
    <w:rsid w:val="0080022C"/>
    <w:rsid w:val="008011CE"/>
    <w:rsid w:val="008031D0"/>
    <w:rsid w:val="00804024"/>
    <w:rsid w:val="0080541E"/>
    <w:rsid w:val="008079B9"/>
    <w:rsid w:val="00807E3E"/>
    <w:rsid w:val="00810778"/>
    <w:rsid w:val="0081379A"/>
    <w:rsid w:val="00814511"/>
    <w:rsid w:val="00814F18"/>
    <w:rsid w:val="00815CD4"/>
    <w:rsid w:val="008230DC"/>
    <w:rsid w:val="00826E28"/>
    <w:rsid w:val="00830135"/>
    <w:rsid w:val="0083446B"/>
    <w:rsid w:val="0084022C"/>
    <w:rsid w:val="0084022E"/>
    <w:rsid w:val="00841BD0"/>
    <w:rsid w:val="008451BA"/>
    <w:rsid w:val="0085399E"/>
    <w:rsid w:val="00855104"/>
    <w:rsid w:val="0085778C"/>
    <w:rsid w:val="008649F2"/>
    <w:rsid w:val="008661BC"/>
    <w:rsid w:val="00867EE3"/>
    <w:rsid w:val="00870318"/>
    <w:rsid w:val="00870699"/>
    <w:rsid w:val="00870B58"/>
    <w:rsid w:val="008713D4"/>
    <w:rsid w:val="00872822"/>
    <w:rsid w:val="00874754"/>
    <w:rsid w:val="00885334"/>
    <w:rsid w:val="00892AE1"/>
    <w:rsid w:val="00895B97"/>
    <w:rsid w:val="00897EF3"/>
    <w:rsid w:val="008A126C"/>
    <w:rsid w:val="008A1FCE"/>
    <w:rsid w:val="008A2158"/>
    <w:rsid w:val="008A324A"/>
    <w:rsid w:val="008A40F4"/>
    <w:rsid w:val="008A4A58"/>
    <w:rsid w:val="008A6718"/>
    <w:rsid w:val="008A6751"/>
    <w:rsid w:val="008A697E"/>
    <w:rsid w:val="008B32C8"/>
    <w:rsid w:val="008B3DFB"/>
    <w:rsid w:val="008B4A65"/>
    <w:rsid w:val="008B7CC5"/>
    <w:rsid w:val="008C1634"/>
    <w:rsid w:val="008C19C3"/>
    <w:rsid w:val="008C48A2"/>
    <w:rsid w:val="008C4D15"/>
    <w:rsid w:val="008C4E43"/>
    <w:rsid w:val="008C7E7E"/>
    <w:rsid w:val="008D2CF5"/>
    <w:rsid w:val="008D40BF"/>
    <w:rsid w:val="008D44DB"/>
    <w:rsid w:val="008D5BFF"/>
    <w:rsid w:val="008D6113"/>
    <w:rsid w:val="008D749E"/>
    <w:rsid w:val="008D7AB1"/>
    <w:rsid w:val="008E1AC1"/>
    <w:rsid w:val="008E1AD2"/>
    <w:rsid w:val="008E4FD3"/>
    <w:rsid w:val="008E6E33"/>
    <w:rsid w:val="008F0629"/>
    <w:rsid w:val="008F0881"/>
    <w:rsid w:val="008F4C2A"/>
    <w:rsid w:val="008F4EC9"/>
    <w:rsid w:val="008F718C"/>
    <w:rsid w:val="008F7C4E"/>
    <w:rsid w:val="00900559"/>
    <w:rsid w:val="00901FDD"/>
    <w:rsid w:val="00902015"/>
    <w:rsid w:val="0090598F"/>
    <w:rsid w:val="0091162F"/>
    <w:rsid w:val="009146F8"/>
    <w:rsid w:val="00914917"/>
    <w:rsid w:val="00915303"/>
    <w:rsid w:val="00921773"/>
    <w:rsid w:val="00921A97"/>
    <w:rsid w:val="00922434"/>
    <w:rsid w:val="00925B9E"/>
    <w:rsid w:val="00930D1C"/>
    <w:rsid w:val="0093347F"/>
    <w:rsid w:val="009407FA"/>
    <w:rsid w:val="00946B1A"/>
    <w:rsid w:val="009514FF"/>
    <w:rsid w:val="00951504"/>
    <w:rsid w:val="00951BE0"/>
    <w:rsid w:val="00954AB1"/>
    <w:rsid w:val="00956687"/>
    <w:rsid w:val="009571E7"/>
    <w:rsid w:val="00957444"/>
    <w:rsid w:val="00957C4F"/>
    <w:rsid w:val="009608BF"/>
    <w:rsid w:val="00961DC8"/>
    <w:rsid w:val="009623EE"/>
    <w:rsid w:val="0097064A"/>
    <w:rsid w:val="00976253"/>
    <w:rsid w:val="00977472"/>
    <w:rsid w:val="0098645D"/>
    <w:rsid w:val="00987192"/>
    <w:rsid w:val="00990A6C"/>
    <w:rsid w:val="00991D91"/>
    <w:rsid w:val="00992BBC"/>
    <w:rsid w:val="00993886"/>
    <w:rsid w:val="00994159"/>
    <w:rsid w:val="009A3A04"/>
    <w:rsid w:val="009A796E"/>
    <w:rsid w:val="009A7AE6"/>
    <w:rsid w:val="009B1F30"/>
    <w:rsid w:val="009B3633"/>
    <w:rsid w:val="009C2CEE"/>
    <w:rsid w:val="009C71E8"/>
    <w:rsid w:val="009D043C"/>
    <w:rsid w:val="009D1EDE"/>
    <w:rsid w:val="009D3921"/>
    <w:rsid w:val="009D42B9"/>
    <w:rsid w:val="009E4B5C"/>
    <w:rsid w:val="009E4C50"/>
    <w:rsid w:val="009E68A1"/>
    <w:rsid w:val="009E7B1B"/>
    <w:rsid w:val="009F03F1"/>
    <w:rsid w:val="009F2E97"/>
    <w:rsid w:val="009F48A1"/>
    <w:rsid w:val="009F4E5C"/>
    <w:rsid w:val="009F5869"/>
    <w:rsid w:val="009F5FDC"/>
    <w:rsid w:val="00A007BC"/>
    <w:rsid w:val="00A074FA"/>
    <w:rsid w:val="00A07928"/>
    <w:rsid w:val="00A111F5"/>
    <w:rsid w:val="00A1231A"/>
    <w:rsid w:val="00A130F3"/>
    <w:rsid w:val="00A133B4"/>
    <w:rsid w:val="00A17EB0"/>
    <w:rsid w:val="00A23BED"/>
    <w:rsid w:val="00A262EF"/>
    <w:rsid w:val="00A30116"/>
    <w:rsid w:val="00A314FB"/>
    <w:rsid w:val="00A344AF"/>
    <w:rsid w:val="00A34B3F"/>
    <w:rsid w:val="00A35001"/>
    <w:rsid w:val="00A43638"/>
    <w:rsid w:val="00A44901"/>
    <w:rsid w:val="00A47431"/>
    <w:rsid w:val="00A50786"/>
    <w:rsid w:val="00A508B5"/>
    <w:rsid w:val="00A51E3E"/>
    <w:rsid w:val="00A5464F"/>
    <w:rsid w:val="00A56904"/>
    <w:rsid w:val="00A57844"/>
    <w:rsid w:val="00A600E6"/>
    <w:rsid w:val="00A634A4"/>
    <w:rsid w:val="00A63902"/>
    <w:rsid w:val="00A65F71"/>
    <w:rsid w:val="00A7041F"/>
    <w:rsid w:val="00A726DD"/>
    <w:rsid w:val="00A8509B"/>
    <w:rsid w:val="00A903FE"/>
    <w:rsid w:val="00A910DB"/>
    <w:rsid w:val="00A97F3F"/>
    <w:rsid w:val="00AA2B32"/>
    <w:rsid w:val="00AA2C04"/>
    <w:rsid w:val="00AA32D6"/>
    <w:rsid w:val="00AA61DE"/>
    <w:rsid w:val="00AB083E"/>
    <w:rsid w:val="00AB0D6A"/>
    <w:rsid w:val="00AB3346"/>
    <w:rsid w:val="00AB520D"/>
    <w:rsid w:val="00AB75BB"/>
    <w:rsid w:val="00AB7D34"/>
    <w:rsid w:val="00AC0D30"/>
    <w:rsid w:val="00AC3A1F"/>
    <w:rsid w:val="00AE0B0F"/>
    <w:rsid w:val="00AE1B40"/>
    <w:rsid w:val="00AE2346"/>
    <w:rsid w:val="00AE35FB"/>
    <w:rsid w:val="00AF2F36"/>
    <w:rsid w:val="00B00B02"/>
    <w:rsid w:val="00B00B5F"/>
    <w:rsid w:val="00B00C4B"/>
    <w:rsid w:val="00B01648"/>
    <w:rsid w:val="00B020EF"/>
    <w:rsid w:val="00B03CAA"/>
    <w:rsid w:val="00B07C5C"/>
    <w:rsid w:val="00B102F8"/>
    <w:rsid w:val="00B11F93"/>
    <w:rsid w:val="00B121BB"/>
    <w:rsid w:val="00B1279C"/>
    <w:rsid w:val="00B14C4C"/>
    <w:rsid w:val="00B37042"/>
    <w:rsid w:val="00B37C22"/>
    <w:rsid w:val="00B407DE"/>
    <w:rsid w:val="00B42BC8"/>
    <w:rsid w:val="00B44144"/>
    <w:rsid w:val="00B467E9"/>
    <w:rsid w:val="00B471D5"/>
    <w:rsid w:val="00B475B1"/>
    <w:rsid w:val="00B53ECF"/>
    <w:rsid w:val="00B55732"/>
    <w:rsid w:val="00B56D4C"/>
    <w:rsid w:val="00B6113D"/>
    <w:rsid w:val="00B61D6A"/>
    <w:rsid w:val="00B61DCF"/>
    <w:rsid w:val="00B6620E"/>
    <w:rsid w:val="00B705D7"/>
    <w:rsid w:val="00B72171"/>
    <w:rsid w:val="00B813C8"/>
    <w:rsid w:val="00B874E1"/>
    <w:rsid w:val="00B905BB"/>
    <w:rsid w:val="00B91F2D"/>
    <w:rsid w:val="00B92E29"/>
    <w:rsid w:val="00B93015"/>
    <w:rsid w:val="00B94092"/>
    <w:rsid w:val="00B96CBF"/>
    <w:rsid w:val="00BA0779"/>
    <w:rsid w:val="00BA19A4"/>
    <w:rsid w:val="00BA2C33"/>
    <w:rsid w:val="00BA38C7"/>
    <w:rsid w:val="00BA55EB"/>
    <w:rsid w:val="00BA56A4"/>
    <w:rsid w:val="00BA582F"/>
    <w:rsid w:val="00BB0318"/>
    <w:rsid w:val="00BB39AA"/>
    <w:rsid w:val="00BB5F42"/>
    <w:rsid w:val="00BC0F59"/>
    <w:rsid w:val="00BC1655"/>
    <w:rsid w:val="00BC2656"/>
    <w:rsid w:val="00BC2714"/>
    <w:rsid w:val="00BC4057"/>
    <w:rsid w:val="00BD2D2D"/>
    <w:rsid w:val="00BD30BF"/>
    <w:rsid w:val="00BD3731"/>
    <w:rsid w:val="00BD55E0"/>
    <w:rsid w:val="00BE128E"/>
    <w:rsid w:val="00BE3F9F"/>
    <w:rsid w:val="00BE4341"/>
    <w:rsid w:val="00BE58BC"/>
    <w:rsid w:val="00BF5003"/>
    <w:rsid w:val="00BF7458"/>
    <w:rsid w:val="00C0040E"/>
    <w:rsid w:val="00C04AE7"/>
    <w:rsid w:val="00C100DB"/>
    <w:rsid w:val="00C1018D"/>
    <w:rsid w:val="00C11B65"/>
    <w:rsid w:val="00C216DE"/>
    <w:rsid w:val="00C33394"/>
    <w:rsid w:val="00C4164C"/>
    <w:rsid w:val="00C41F49"/>
    <w:rsid w:val="00C42008"/>
    <w:rsid w:val="00C50ED0"/>
    <w:rsid w:val="00C517B0"/>
    <w:rsid w:val="00C56EBB"/>
    <w:rsid w:val="00C61FEE"/>
    <w:rsid w:val="00C74DA0"/>
    <w:rsid w:val="00C76112"/>
    <w:rsid w:val="00C77AB8"/>
    <w:rsid w:val="00C77FE3"/>
    <w:rsid w:val="00C86F32"/>
    <w:rsid w:val="00C87BE4"/>
    <w:rsid w:val="00C906AD"/>
    <w:rsid w:val="00C91CCD"/>
    <w:rsid w:val="00CA32B9"/>
    <w:rsid w:val="00CA3332"/>
    <w:rsid w:val="00CA68BF"/>
    <w:rsid w:val="00CA755E"/>
    <w:rsid w:val="00CB38D6"/>
    <w:rsid w:val="00CB56B4"/>
    <w:rsid w:val="00CB650E"/>
    <w:rsid w:val="00CB7BAD"/>
    <w:rsid w:val="00CC0583"/>
    <w:rsid w:val="00CC0906"/>
    <w:rsid w:val="00CC4417"/>
    <w:rsid w:val="00CC6850"/>
    <w:rsid w:val="00CC754C"/>
    <w:rsid w:val="00CD4F2B"/>
    <w:rsid w:val="00CD52D8"/>
    <w:rsid w:val="00CD6EA0"/>
    <w:rsid w:val="00CE2803"/>
    <w:rsid w:val="00CE6D7F"/>
    <w:rsid w:val="00CF09CB"/>
    <w:rsid w:val="00CF253D"/>
    <w:rsid w:val="00CF27BA"/>
    <w:rsid w:val="00CF5CE6"/>
    <w:rsid w:val="00D0351F"/>
    <w:rsid w:val="00D0652D"/>
    <w:rsid w:val="00D06AB2"/>
    <w:rsid w:val="00D13120"/>
    <w:rsid w:val="00D1742C"/>
    <w:rsid w:val="00D21A8D"/>
    <w:rsid w:val="00D25470"/>
    <w:rsid w:val="00D36482"/>
    <w:rsid w:val="00D36FDB"/>
    <w:rsid w:val="00D422ED"/>
    <w:rsid w:val="00D44E09"/>
    <w:rsid w:val="00D503D2"/>
    <w:rsid w:val="00D55FDA"/>
    <w:rsid w:val="00D6551D"/>
    <w:rsid w:val="00D70FDF"/>
    <w:rsid w:val="00D71EA0"/>
    <w:rsid w:val="00D74B5D"/>
    <w:rsid w:val="00D768C7"/>
    <w:rsid w:val="00D8088B"/>
    <w:rsid w:val="00D833A6"/>
    <w:rsid w:val="00D83767"/>
    <w:rsid w:val="00D84540"/>
    <w:rsid w:val="00D85D6C"/>
    <w:rsid w:val="00D9199E"/>
    <w:rsid w:val="00DA0A97"/>
    <w:rsid w:val="00DA0EA4"/>
    <w:rsid w:val="00DA1A73"/>
    <w:rsid w:val="00DB0B5C"/>
    <w:rsid w:val="00DB11BA"/>
    <w:rsid w:val="00DB374D"/>
    <w:rsid w:val="00DB4DCC"/>
    <w:rsid w:val="00DC01A7"/>
    <w:rsid w:val="00DC0C9C"/>
    <w:rsid w:val="00DC0E79"/>
    <w:rsid w:val="00DC1E19"/>
    <w:rsid w:val="00DC1E3E"/>
    <w:rsid w:val="00DC63E7"/>
    <w:rsid w:val="00DD2995"/>
    <w:rsid w:val="00DD2EB0"/>
    <w:rsid w:val="00DD480A"/>
    <w:rsid w:val="00DD63F6"/>
    <w:rsid w:val="00DD6EFB"/>
    <w:rsid w:val="00DE1D28"/>
    <w:rsid w:val="00DE54E4"/>
    <w:rsid w:val="00DE6726"/>
    <w:rsid w:val="00DE7FEF"/>
    <w:rsid w:val="00DF073F"/>
    <w:rsid w:val="00DF3556"/>
    <w:rsid w:val="00DF3587"/>
    <w:rsid w:val="00DF43EC"/>
    <w:rsid w:val="00DF4D51"/>
    <w:rsid w:val="00DF5B60"/>
    <w:rsid w:val="00E0216E"/>
    <w:rsid w:val="00E02821"/>
    <w:rsid w:val="00E04358"/>
    <w:rsid w:val="00E04DF7"/>
    <w:rsid w:val="00E05B1C"/>
    <w:rsid w:val="00E114BB"/>
    <w:rsid w:val="00E11528"/>
    <w:rsid w:val="00E17811"/>
    <w:rsid w:val="00E240E0"/>
    <w:rsid w:val="00E323AF"/>
    <w:rsid w:val="00E346FC"/>
    <w:rsid w:val="00E34796"/>
    <w:rsid w:val="00E403A4"/>
    <w:rsid w:val="00E407CF"/>
    <w:rsid w:val="00E42617"/>
    <w:rsid w:val="00E437B2"/>
    <w:rsid w:val="00E44CCB"/>
    <w:rsid w:val="00E46F4D"/>
    <w:rsid w:val="00E473A9"/>
    <w:rsid w:val="00E47EB8"/>
    <w:rsid w:val="00E5424E"/>
    <w:rsid w:val="00E57929"/>
    <w:rsid w:val="00E63B58"/>
    <w:rsid w:val="00E650E7"/>
    <w:rsid w:val="00E70AAB"/>
    <w:rsid w:val="00E7567A"/>
    <w:rsid w:val="00E77B00"/>
    <w:rsid w:val="00E80C6C"/>
    <w:rsid w:val="00E80DD5"/>
    <w:rsid w:val="00E8204B"/>
    <w:rsid w:val="00E83520"/>
    <w:rsid w:val="00E83F57"/>
    <w:rsid w:val="00E8576B"/>
    <w:rsid w:val="00E922B6"/>
    <w:rsid w:val="00E96A4D"/>
    <w:rsid w:val="00E97193"/>
    <w:rsid w:val="00EA2B75"/>
    <w:rsid w:val="00EA3C39"/>
    <w:rsid w:val="00EA4784"/>
    <w:rsid w:val="00EA4DDB"/>
    <w:rsid w:val="00EB570D"/>
    <w:rsid w:val="00EC2E24"/>
    <w:rsid w:val="00EC343A"/>
    <w:rsid w:val="00EC4D49"/>
    <w:rsid w:val="00EC6536"/>
    <w:rsid w:val="00ED11DF"/>
    <w:rsid w:val="00ED4D78"/>
    <w:rsid w:val="00ED58BD"/>
    <w:rsid w:val="00ED68D9"/>
    <w:rsid w:val="00EE11D8"/>
    <w:rsid w:val="00EE23E8"/>
    <w:rsid w:val="00EE59F9"/>
    <w:rsid w:val="00EF3A57"/>
    <w:rsid w:val="00EF48FF"/>
    <w:rsid w:val="00EF4CB1"/>
    <w:rsid w:val="00EF504D"/>
    <w:rsid w:val="00EF557E"/>
    <w:rsid w:val="00EF7BA2"/>
    <w:rsid w:val="00F01402"/>
    <w:rsid w:val="00F02377"/>
    <w:rsid w:val="00F073E2"/>
    <w:rsid w:val="00F1412D"/>
    <w:rsid w:val="00F224F3"/>
    <w:rsid w:val="00F23854"/>
    <w:rsid w:val="00F31509"/>
    <w:rsid w:val="00F31D8C"/>
    <w:rsid w:val="00F3332A"/>
    <w:rsid w:val="00F42405"/>
    <w:rsid w:val="00F50E91"/>
    <w:rsid w:val="00F517B7"/>
    <w:rsid w:val="00F518E1"/>
    <w:rsid w:val="00F52648"/>
    <w:rsid w:val="00F5733B"/>
    <w:rsid w:val="00F71A85"/>
    <w:rsid w:val="00F7316F"/>
    <w:rsid w:val="00F76268"/>
    <w:rsid w:val="00F7633A"/>
    <w:rsid w:val="00F812F3"/>
    <w:rsid w:val="00F84638"/>
    <w:rsid w:val="00F87692"/>
    <w:rsid w:val="00F91CBC"/>
    <w:rsid w:val="00F92147"/>
    <w:rsid w:val="00F9267E"/>
    <w:rsid w:val="00F933F7"/>
    <w:rsid w:val="00F9790F"/>
    <w:rsid w:val="00F97DE2"/>
    <w:rsid w:val="00FA0BB7"/>
    <w:rsid w:val="00FA3228"/>
    <w:rsid w:val="00FA5185"/>
    <w:rsid w:val="00FA7DC0"/>
    <w:rsid w:val="00FB1250"/>
    <w:rsid w:val="00FB33E0"/>
    <w:rsid w:val="00FB587A"/>
    <w:rsid w:val="00FB78AF"/>
    <w:rsid w:val="00FC2C2A"/>
    <w:rsid w:val="00FC370C"/>
    <w:rsid w:val="00FC53ED"/>
    <w:rsid w:val="00FC68E9"/>
    <w:rsid w:val="00FD12EB"/>
    <w:rsid w:val="00FD1CD3"/>
    <w:rsid w:val="00FD2658"/>
    <w:rsid w:val="00FE218E"/>
    <w:rsid w:val="00FE2CDD"/>
    <w:rsid w:val="00FE43EB"/>
    <w:rsid w:val="00FF1D73"/>
    <w:rsid w:val="00FF3FA3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7CD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qFormat/>
    <w:rsid w:val="00B874E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7">
    <w:name w:val="heading 1"/>
    <w:aliases w:val=".,H1,Название спецификации,Глава 1,P1,Chapter Headline,Заголовок 1 Знак1 Знак Знак,. Знак1 Знак Знак,H1 Знак1 Знак Знак,Название спецификации Знак1 Знак Знак,Заголовок 1 Знак Знак Знак Знак,Заголовок 1 Знак1,Справа:  0,47 см,Theme head"/>
    <w:basedOn w:val="ab"/>
    <w:next w:val="ab"/>
    <w:link w:val="18"/>
    <w:qFormat/>
    <w:rsid w:val="003F2C55"/>
    <w:pPr>
      <w:keepNext/>
      <w:pageBreakBefore/>
      <w:suppressAutoHyphens/>
      <w:spacing w:before="480" w:after="280" w:line="360" w:lineRule="auto"/>
      <w:outlineLvl w:val="0"/>
    </w:pPr>
    <w:rPr>
      <w:b/>
      <w:bCs/>
      <w:caps/>
      <w:sz w:val="28"/>
      <w:szCs w:val="28"/>
    </w:rPr>
  </w:style>
  <w:style w:type="paragraph" w:styleId="23">
    <w:name w:val="heading 2"/>
    <w:aliases w:val="H2,h2,Заголовок 2 Знак"/>
    <w:basedOn w:val="ab"/>
    <w:next w:val="ab"/>
    <w:link w:val="210"/>
    <w:uiPriority w:val="99"/>
    <w:qFormat/>
    <w:rsid w:val="003F2C55"/>
    <w:pPr>
      <w:keepNext/>
      <w:suppressAutoHyphens/>
      <w:spacing w:before="400" w:after="240"/>
      <w:outlineLvl w:val="1"/>
    </w:pPr>
    <w:rPr>
      <w:b/>
      <w:bCs/>
      <w:sz w:val="28"/>
      <w:szCs w:val="28"/>
    </w:rPr>
  </w:style>
  <w:style w:type="paragraph" w:styleId="3">
    <w:name w:val="heading 3"/>
    <w:aliases w:val="H3"/>
    <w:basedOn w:val="ab"/>
    <w:next w:val="ab"/>
    <w:link w:val="30"/>
    <w:uiPriority w:val="99"/>
    <w:qFormat/>
    <w:rsid w:val="003F2C55"/>
    <w:pPr>
      <w:keepNext/>
      <w:tabs>
        <w:tab w:val="num" w:pos="1080"/>
      </w:tabs>
      <w:suppressAutoHyphens/>
      <w:spacing w:before="320"/>
      <w:outlineLvl w:val="2"/>
    </w:pPr>
    <w:rPr>
      <w:b/>
      <w:bCs/>
      <w:i/>
      <w:iCs/>
      <w:sz w:val="27"/>
      <w:szCs w:val="27"/>
    </w:rPr>
  </w:style>
  <w:style w:type="paragraph" w:styleId="4">
    <w:name w:val="heading 4"/>
    <w:aliases w:val="Заголовок 4 (Приложение),H4"/>
    <w:basedOn w:val="ab"/>
    <w:next w:val="ab"/>
    <w:link w:val="40"/>
    <w:uiPriority w:val="99"/>
    <w:qFormat/>
    <w:rsid w:val="003F2C55"/>
    <w:pPr>
      <w:keepNext/>
      <w:tabs>
        <w:tab w:val="num" w:pos="1260"/>
      </w:tabs>
      <w:suppressAutoHyphens/>
      <w:spacing w:before="240" w:after="160"/>
      <w:outlineLvl w:val="3"/>
    </w:pPr>
    <w:rPr>
      <w:b/>
      <w:bCs/>
      <w:sz w:val="24"/>
      <w:szCs w:val="24"/>
    </w:rPr>
  </w:style>
  <w:style w:type="paragraph" w:styleId="5">
    <w:name w:val="heading 5"/>
    <w:aliases w:val="H5"/>
    <w:basedOn w:val="ab"/>
    <w:next w:val="ab"/>
    <w:link w:val="50"/>
    <w:uiPriority w:val="99"/>
    <w:qFormat/>
    <w:rsid w:val="003F2C55"/>
    <w:pPr>
      <w:keepNext/>
      <w:tabs>
        <w:tab w:val="num" w:pos="1440"/>
      </w:tabs>
      <w:suppressAutoHyphens/>
      <w:spacing w:before="200"/>
      <w:outlineLvl w:val="4"/>
    </w:pPr>
    <w:rPr>
      <w:i/>
      <w:iCs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8">
    <w:name w:val="Заголовок 1 Знак"/>
    <w:aliases w:val=". Знак,H1 Знак,Название спецификации Знак,Глава 1 Знак,P1 Знак,Chapter Headline Знак,Заголовок 1 Знак1 Знак Знак Знак,. Знак1 Знак Знак Знак,H1 Знак1 Знак Знак Знак,Название спецификации Знак1 Знак Знак Знак,Заголовок 1 Знак1 Знак"/>
    <w:link w:val="17"/>
    <w:locked/>
    <w:rsid w:val="00B874E1"/>
    <w:rPr>
      <w:rFonts w:ascii="Calibri" w:hAnsi="Calibri" w:cs="Calibri"/>
      <w:b/>
      <w:bCs/>
      <w:caps/>
      <w:sz w:val="28"/>
      <w:szCs w:val="28"/>
      <w:lang w:eastAsia="en-US"/>
    </w:rPr>
  </w:style>
  <w:style w:type="character" w:customStyle="1" w:styleId="210">
    <w:name w:val="Заголовок 2 Знак1"/>
    <w:aliases w:val="H2 Знак,h2 Знак,Заголовок 2 Знак Знак"/>
    <w:link w:val="23"/>
    <w:uiPriority w:val="99"/>
    <w:locked/>
    <w:rsid w:val="003F2C55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aliases w:val="H3 Знак"/>
    <w:link w:val="3"/>
    <w:uiPriority w:val="99"/>
    <w:locked/>
    <w:rsid w:val="00B874E1"/>
    <w:rPr>
      <w:rFonts w:ascii="Calibri" w:hAnsi="Calibri" w:cs="Calibri"/>
      <w:b/>
      <w:bCs/>
      <w:i/>
      <w:iCs/>
      <w:sz w:val="27"/>
      <w:szCs w:val="27"/>
      <w:lang w:eastAsia="en-US"/>
    </w:rPr>
  </w:style>
  <w:style w:type="character" w:customStyle="1" w:styleId="40">
    <w:name w:val="Заголовок 4 Знак"/>
    <w:aliases w:val="Заголовок 4 (Приложение) Знак,H4 Знак"/>
    <w:link w:val="4"/>
    <w:uiPriority w:val="99"/>
    <w:locked/>
    <w:rsid w:val="00B874E1"/>
    <w:rPr>
      <w:rFonts w:ascii="Calibri" w:hAnsi="Calibri" w:cs="Calibri"/>
      <w:b/>
      <w:bCs/>
      <w:sz w:val="24"/>
      <w:szCs w:val="24"/>
      <w:lang w:eastAsia="en-US"/>
    </w:rPr>
  </w:style>
  <w:style w:type="character" w:customStyle="1" w:styleId="50">
    <w:name w:val="Заголовок 5 Знак"/>
    <w:aliases w:val="H5 Знак"/>
    <w:link w:val="5"/>
    <w:uiPriority w:val="99"/>
    <w:locked/>
    <w:rsid w:val="000D771E"/>
    <w:rPr>
      <w:rFonts w:ascii="Calibri" w:hAnsi="Calibri" w:cs="Calibri"/>
      <w:i/>
      <w:iCs/>
      <w:sz w:val="22"/>
      <w:szCs w:val="22"/>
      <w:lang w:eastAsia="en-US"/>
    </w:rPr>
  </w:style>
  <w:style w:type="paragraph" w:styleId="19">
    <w:name w:val="toc 1"/>
    <w:basedOn w:val="ab"/>
    <w:next w:val="ab"/>
    <w:autoRedefine/>
    <w:uiPriority w:val="39"/>
    <w:rsid w:val="003D639E"/>
    <w:pPr>
      <w:spacing w:after="120"/>
    </w:pPr>
    <w:rPr>
      <w:rFonts w:ascii="Arial" w:hAnsi="Arial"/>
      <w:bCs/>
      <w:szCs w:val="20"/>
    </w:rPr>
  </w:style>
  <w:style w:type="paragraph" w:styleId="24">
    <w:name w:val="toc 2"/>
    <w:basedOn w:val="ab"/>
    <w:next w:val="ab"/>
    <w:autoRedefine/>
    <w:uiPriority w:val="39"/>
    <w:rsid w:val="00DF5B60"/>
    <w:pPr>
      <w:spacing w:after="0"/>
      <w:ind w:left="220"/>
    </w:pPr>
    <w:rPr>
      <w:rFonts w:ascii="Arial" w:hAnsi="Arial"/>
      <w:smallCaps/>
      <w:szCs w:val="20"/>
    </w:rPr>
  </w:style>
  <w:style w:type="paragraph" w:styleId="31">
    <w:name w:val="toc 3"/>
    <w:basedOn w:val="ab"/>
    <w:next w:val="ab"/>
    <w:autoRedefine/>
    <w:uiPriority w:val="99"/>
    <w:semiHidden/>
    <w:rsid w:val="00DD2EB0"/>
    <w:pPr>
      <w:spacing w:after="0"/>
      <w:ind w:left="440"/>
    </w:pPr>
    <w:rPr>
      <w:i/>
      <w:iCs/>
      <w:sz w:val="20"/>
      <w:szCs w:val="20"/>
    </w:rPr>
  </w:style>
  <w:style w:type="paragraph" w:customStyle="1" w:styleId="15">
    <w:name w:val="Стиль1"/>
    <w:basedOn w:val="ab"/>
    <w:link w:val="1a"/>
    <w:uiPriority w:val="99"/>
    <w:rsid w:val="003F2C55"/>
    <w:pPr>
      <w:numPr>
        <w:ilvl w:val="1"/>
        <w:numId w:val="3"/>
      </w:numPr>
      <w:tabs>
        <w:tab w:val="left" w:pos="902"/>
      </w:tabs>
      <w:ind w:left="900" w:hanging="305"/>
    </w:pPr>
  </w:style>
  <w:style w:type="paragraph" w:styleId="a7">
    <w:name w:val="List"/>
    <w:basedOn w:val="ab"/>
    <w:uiPriority w:val="99"/>
    <w:rsid w:val="003F2C55"/>
    <w:pPr>
      <w:numPr>
        <w:ilvl w:val="2"/>
        <w:numId w:val="3"/>
      </w:numPr>
      <w:tabs>
        <w:tab w:val="clear" w:pos="902"/>
        <w:tab w:val="num" w:pos="900"/>
      </w:tabs>
      <w:ind w:left="1260" w:hanging="358"/>
    </w:pPr>
    <w:rPr>
      <w:lang w:val="en-US"/>
    </w:rPr>
  </w:style>
  <w:style w:type="paragraph" w:styleId="af">
    <w:name w:val="caption"/>
    <w:basedOn w:val="ab"/>
    <w:next w:val="ab"/>
    <w:uiPriority w:val="99"/>
    <w:qFormat/>
    <w:rsid w:val="003F2C55"/>
    <w:pPr>
      <w:spacing w:after="60"/>
      <w:jc w:val="center"/>
    </w:pPr>
  </w:style>
  <w:style w:type="paragraph" w:customStyle="1" w:styleId="1b">
    <w:name w:val="Прил_1"/>
    <w:basedOn w:val="17"/>
    <w:next w:val="ab"/>
    <w:uiPriority w:val="99"/>
    <w:rsid w:val="003F2C55"/>
    <w:pPr>
      <w:pageBreakBefore w:val="0"/>
      <w:tabs>
        <w:tab w:val="num" w:pos="720"/>
      </w:tabs>
      <w:ind w:left="720" w:hanging="720"/>
    </w:pPr>
  </w:style>
  <w:style w:type="paragraph" w:customStyle="1" w:styleId="10">
    <w:name w:val="Список 1)"/>
    <w:aliases w:val="2),3)..."/>
    <w:basedOn w:val="ab"/>
    <w:uiPriority w:val="99"/>
    <w:rsid w:val="003F2C55"/>
    <w:pPr>
      <w:numPr>
        <w:ilvl w:val="1"/>
        <w:numId w:val="1"/>
      </w:numPr>
    </w:pPr>
  </w:style>
  <w:style w:type="paragraph" w:customStyle="1" w:styleId="32">
    <w:name w:val="Название документа 3"/>
    <w:basedOn w:val="ab"/>
    <w:uiPriority w:val="99"/>
    <w:rsid w:val="003F2C55"/>
    <w:pPr>
      <w:suppressAutoHyphens/>
      <w:jc w:val="center"/>
    </w:pPr>
    <w:rPr>
      <w:b/>
      <w:bCs/>
    </w:rPr>
  </w:style>
  <w:style w:type="paragraph" w:customStyle="1" w:styleId="af0">
    <w:name w:val="Название таблицы"/>
    <w:basedOn w:val="af"/>
    <w:uiPriority w:val="99"/>
    <w:rsid w:val="003F2C55"/>
    <w:pPr>
      <w:spacing w:before="360" w:after="120"/>
      <w:jc w:val="right"/>
    </w:pPr>
  </w:style>
  <w:style w:type="paragraph" w:customStyle="1" w:styleId="af1">
    <w:name w:val="Название рисунка"/>
    <w:basedOn w:val="af"/>
    <w:uiPriority w:val="99"/>
    <w:rsid w:val="003F2C55"/>
    <w:pPr>
      <w:spacing w:before="120" w:after="360"/>
    </w:pPr>
  </w:style>
  <w:style w:type="paragraph" w:customStyle="1" w:styleId="1c">
    <w:name w:val="Название документа 1"/>
    <w:basedOn w:val="ab"/>
    <w:next w:val="25"/>
    <w:uiPriority w:val="99"/>
    <w:rsid w:val="003F2C55"/>
    <w:pPr>
      <w:suppressAutoHyphens/>
      <w:spacing w:before="360" w:after="240"/>
      <w:jc w:val="center"/>
    </w:pPr>
    <w:rPr>
      <w:b/>
      <w:bCs/>
      <w:caps/>
      <w:spacing w:val="20"/>
      <w:sz w:val="36"/>
      <w:szCs w:val="36"/>
    </w:rPr>
  </w:style>
  <w:style w:type="paragraph" w:customStyle="1" w:styleId="25">
    <w:name w:val="Название документа 2"/>
    <w:basedOn w:val="17"/>
    <w:next w:val="ab"/>
    <w:uiPriority w:val="99"/>
    <w:rsid w:val="003F2C55"/>
    <w:pPr>
      <w:pageBreakBefore w:val="0"/>
      <w:spacing w:before="240" w:line="240" w:lineRule="auto"/>
      <w:jc w:val="center"/>
      <w:outlineLvl w:val="9"/>
    </w:pPr>
  </w:style>
  <w:style w:type="paragraph" w:customStyle="1" w:styleId="26">
    <w:name w:val="Прил_2"/>
    <w:basedOn w:val="23"/>
    <w:next w:val="ab"/>
    <w:uiPriority w:val="99"/>
    <w:rsid w:val="003F2C55"/>
    <w:pPr>
      <w:tabs>
        <w:tab w:val="left" w:pos="900"/>
      </w:tabs>
      <w:ind w:left="900" w:hanging="900"/>
    </w:pPr>
  </w:style>
  <w:style w:type="paragraph" w:styleId="41">
    <w:name w:val="toc 4"/>
    <w:basedOn w:val="ab"/>
    <w:next w:val="ab"/>
    <w:autoRedefine/>
    <w:uiPriority w:val="99"/>
    <w:semiHidden/>
    <w:rsid w:val="003F2C55"/>
    <w:pPr>
      <w:spacing w:after="0"/>
      <w:ind w:left="660"/>
    </w:pPr>
    <w:rPr>
      <w:sz w:val="18"/>
      <w:szCs w:val="18"/>
    </w:rPr>
  </w:style>
  <w:style w:type="paragraph" w:customStyle="1" w:styleId="af2">
    <w:name w:val="Табл_Заголовок"/>
    <w:basedOn w:val="ab"/>
    <w:uiPriority w:val="99"/>
    <w:rsid w:val="003F2C55"/>
    <w:pPr>
      <w:spacing w:before="120"/>
      <w:jc w:val="center"/>
    </w:pPr>
    <w:rPr>
      <w:b/>
      <w:bCs/>
    </w:rPr>
  </w:style>
  <w:style w:type="paragraph" w:customStyle="1" w:styleId="af3">
    <w:name w:val="Табл_Текст"/>
    <w:basedOn w:val="ab"/>
    <w:link w:val="af4"/>
    <w:rsid w:val="003F2C55"/>
    <w:rPr>
      <w:rFonts w:ascii="Arial" w:hAnsi="Arial" w:cs="Arial"/>
      <w:sz w:val="20"/>
      <w:szCs w:val="20"/>
      <w:lang w:eastAsia="ru-RU"/>
    </w:rPr>
  </w:style>
  <w:style w:type="paragraph" w:customStyle="1" w:styleId="af5">
    <w:name w:val="ОГЛАВЛЕНИЕ"/>
    <w:basedOn w:val="ab"/>
    <w:next w:val="ab"/>
    <w:uiPriority w:val="99"/>
    <w:rsid w:val="003F2C55"/>
    <w:pPr>
      <w:pageBreakBefore/>
      <w:spacing w:before="240" w:after="480"/>
    </w:pPr>
    <w:rPr>
      <w:b/>
      <w:bCs/>
      <w:caps/>
      <w:sz w:val="28"/>
      <w:szCs w:val="28"/>
    </w:rPr>
  </w:style>
  <w:style w:type="paragraph" w:styleId="51">
    <w:name w:val="toc 5"/>
    <w:basedOn w:val="ab"/>
    <w:next w:val="ab"/>
    <w:autoRedefine/>
    <w:uiPriority w:val="99"/>
    <w:semiHidden/>
    <w:rsid w:val="003F2C55"/>
    <w:pPr>
      <w:spacing w:after="0"/>
      <w:ind w:left="880"/>
    </w:pPr>
    <w:rPr>
      <w:sz w:val="18"/>
      <w:szCs w:val="18"/>
    </w:rPr>
  </w:style>
  <w:style w:type="paragraph" w:customStyle="1" w:styleId="33">
    <w:name w:val="Прил_3"/>
    <w:basedOn w:val="3"/>
    <w:next w:val="ab"/>
    <w:uiPriority w:val="99"/>
    <w:rsid w:val="003F2C55"/>
    <w:pPr>
      <w:ind w:left="1080" w:hanging="1080"/>
    </w:pPr>
  </w:style>
  <w:style w:type="paragraph" w:styleId="af6">
    <w:name w:val="Balloon Text"/>
    <w:basedOn w:val="ab"/>
    <w:link w:val="af7"/>
    <w:uiPriority w:val="99"/>
    <w:semiHidden/>
    <w:rsid w:val="003F2C55"/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uiPriority w:val="99"/>
    <w:semiHidden/>
    <w:locked/>
    <w:rsid w:val="00B874E1"/>
    <w:rPr>
      <w:rFonts w:ascii="Tahoma" w:hAnsi="Tahoma" w:cs="Tahoma"/>
      <w:sz w:val="16"/>
      <w:szCs w:val="16"/>
    </w:rPr>
  </w:style>
  <w:style w:type="paragraph" w:customStyle="1" w:styleId="21">
    <w:name w:val="Стиль 2"/>
    <w:basedOn w:val="ab"/>
    <w:uiPriority w:val="99"/>
    <w:rsid w:val="003F2C55"/>
    <w:pPr>
      <w:numPr>
        <w:numId w:val="3"/>
      </w:numPr>
    </w:pPr>
  </w:style>
  <w:style w:type="paragraph" w:customStyle="1" w:styleId="42">
    <w:name w:val="Прил_4"/>
    <w:basedOn w:val="4"/>
    <w:next w:val="ab"/>
    <w:uiPriority w:val="99"/>
    <w:rsid w:val="003F2C55"/>
    <w:pPr>
      <w:tabs>
        <w:tab w:val="left" w:pos="1260"/>
      </w:tabs>
      <w:ind w:left="1260" w:hanging="1260"/>
    </w:pPr>
  </w:style>
  <w:style w:type="paragraph" w:styleId="af8">
    <w:name w:val="Document Map"/>
    <w:basedOn w:val="ab"/>
    <w:link w:val="af9"/>
    <w:uiPriority w:val="99"/>
    <w:semiHidden/>
    <w:rsid w:val="003F2C55"/>
    <w:pPr>
      <w:shd w:val="clear" w:color="auto" w:fill="000080"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link w:val="af8"/>
    <w:uiPriority w:val="99"/>
    <w:locked/>
    <w:rsid w:val="00B874E1"/>
    <w:rPr>
      <w:rFonts w:ascii="Tahoma" w:hAnsi="Tahoma" w:cs="Tahoma"/>
      <w:sz w:val="16"/>
      <w:szCs w:val="16"/>
      <w:shd w:val="clear" w:color="auto" w:fill="000080"/>
    </w:rPr>
  </w:style>
  <w:style w:type="character" w:styleId="afa">
    <w:name w:val="Hyperlink"/>
    <w:uiPriority w:val="99"/>
    <w:rsid w:val="003F2C55"/>
    <w:rPr>
      <w:color w:val="0000FF"/>
      <w:u w:val="single"/>
    </w:rPr>
  </w:style>
  <w:style w:type="paragraph" w:customStyle="1" w:styleId="afb">
    <w:name w:val="Конфигурационные файлы"/>
    <w:uiPriority w:val="99"/>
    <w:rsid w:val="003F2C55"/>
    <w:pPr>
      <w:spacing w:after="120"/>
    </w:pPr>
    <w:rPr>
      <w:rFonts w:ascii="Courier New" w:hAnsi="Courier New" w:cs="Courier New"/>
      <w:lang w:val="en-US"/>
    </w:rPr>
  </w:style>
  <w:style w:type="paragraph" w:customStyle="1" w:styleId="afc">
    <w:name w:val="Текст колонтитула"/>
    <w:rsid w:val="003F2C55"/>
    <w:pPr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line1">
    <w:name w:val="line1"/>
    <w:uiPriority w:val="99"/>
    <w:semiHidden/>
    <w:rsid w:val="003F2C55"/>
    <w:pPr>
      <w:spacing w:before="60"/>
    </w:pPr>
    <w:rPr>
      <w:rFonts w:ascii="Arial" w:hAnsi="Arial" w:cs="Arial"/>
      <w:sz w:val="12"/>
      <w:szCs w:val="12"/>
    </w:rPr>
  </w:style>
  <w:style w:type="paragraph" w:styleId="afd">
    <w:name w:val="header"/>
    <w:aliases w:val="S-Header"/>
    <w:basedOn w:val="ab"/>
    <w:link w:val="afe"/>
    <w:rsid w:val="003F2C55"/>
    <w:pPr>
      <w:tabs>
        <w:tab w:val="center" w:pos="4677"/>
        <w:tab w:val="right" w:pos="9355"/>
      </w:tabs>
    </w:pPr>
    <w:rPr>
      <w:rFonts w:ascii="Arial" w:hAnsi="Arial" w:cs="Arial"/>
      <w:lang w:eastAsia="ru-RU"/>
    </w:rPr>
  </w:style>
  <w:style w:type="character" w:customStyle="1" w:styleId="afe">
    <w:name w:val="Верхний колонтитул Знак"/>
    <w:aliases w:val="S-Header Знак"/>
    <w:link w:val="afd"/>
    <w:locked/>
    <w:rsid w:val="00B874E1"/>
    <w:rPr>
      <w:rFonts w:ascii="Arial" w:hAnsi="Arial" w:cs="Arial"/>
      <w:sz w:val="22"/>
      <w:szCs w:val="22"/>
    </w:rPr>
  </w:style>
  <w:style w:type="paragraph" w:styleId="aff">
    <w:name w:val="footer"/>
    <w:basedOn w:val="ab"/>
    <w:link w:val="aff0"/>
    <w:uiPriority w:val="99"/>
    <w:rsid w:val="003F2C55"/>
    <w:pPr>
      <w:tabs>
        <w:tab w:val="center" w:pos="4677"/>
        <w:tab w:val="right" w:pos="9355"/>
      </w:tabs>
    </w:pPr>
    <w:rPr>
      <w:rFonts w:ascii="Arial" w:hAnsi="Arial" w:cs="Arial"/>
      <w:lang w:eastAsia="ru-RU"/>
    </w:rPr>
  </w:style>
  <w:style w:type="character" w:customStyle="1" w:styleId="aff0">
    <w:name w:val="Нижний колонтитул Знак"/>
    <w:link w:val="aff"/>
    <w:uiPriority w:val="99"/>
    <w:locked/>
    <w:rsid w:val="00B874E1"/>
    <w:rPr>
      <w:rFonts w:ascii="Arial" w:hAnsi="Arial" w:cs="Arial"/>
      <w:sz w:val="22"/>
      <w:szCs w:val="22"/>
    </w:rPr>
  </w:style>
  <w:style w:type="paragraph" w:customStyle="1" w:styleId="line2">
    <w:name w:val="line2"/>
    <w:uiPriority w:val="99"/>
    <w:semiHidden/>
    <w:rsid w:val="003F2C55"/>
    <w:pPr>
      <w:pBdr>
        <w:top w:val="single" w:sz="8" w:space="1" w:color="auto"/>
      </w:pBdr>
      <w:spacing w:after="240"/>
    </w:pPr>
    <w:rPr>
      <w:rFonts w:ascii="Arial" w:hAnsi="Arial" w:cs="Arial"/>
      <w:sz w:val="12"/>
      <w:szCs w:val="12"/>
    </w:rPr>
  </w:style>
  <w:style w:type="paragraph" w:customStyle="1" w:styleId="aa">
    <w:name w:val="Табл_Список"/>
    <w:basedOn w:val="af3"/>
    <w:uiPriority w:val="99"/>
    <w:rsid w:val="003F2C55"/>
    <w:pPr>
      <w:numPr>
        <w:numId w:val="4"/>
      </w:numPr>
      <w:ind w:left="360" w:hanging="190"/>
    </w:pPr>
    <w:rPr>
      <w:lang w:val="en-US"/>
    </w:rPr>
  </w:style>
  <w:style w:type="paragraph" w:customStyle="1" w:styleId="1">
    <w:name w:val="Табл_Стиль 1"/>
    <w:basedOn w:val="af3"/>
    <w:uiPriority w:val="99"/>
    <w:rsid w:val="003F2C55"/>
    <w:pPr>
      <w:numPr>
        <w:numId w:val="5"/>
      </w:numPr>
      <w:tabs>
        <w:tab w:val="num" w:pos="0"/>
      </w:tabs>
      <w:ind w:left="180" w:hanging="180"/>
    </w:pPr>
  </w:style>
  <w:style w:type="paragraph" w:customStyle="1" w:styleId="27">
    <w:name w:val="Стиль 2 (без отступа)"/>
    <w:basedOn w:val="21"/>
    <w:uiPriority w:val="99"/>
    <w:rsid w:val="003F2C55"/>
    <w:pPr>
      <w:tabs>
        <w:tab w:val="num" w:pos="0"/>
      </w:tabs>
      <w:ind w:left="0" w:firstLine="0"/>
    </w:pPr>
    <w:rPr>
      <w:lang w:val="en-US"/>
    </w:rPr>
  </w:style>
  <w:style w:type="paragraph" w:customStyle="1" w:styleId="11">
    <w:name w:val="Сноска_Стиль 1"/>
    <w:basedOn w:val="aff1"/>
    <w:uiPriority w:val="99"/>
    <w:rsid w:val="003F2C55"/>
    <w:pPr>
      <w:numPr>
        <w:ilvl w:val="1"/>
        <w:numId w:val="8"/>
      </w:numPr>
      <w:tabs>
        <w:tab w:val="num" w:pos="720"/>
        <w:tab w:val="left" w:pos="1080"/>
      </w:tabs>
      <w:spacing w:after="60"/>
      <w:ind w:left="720" w:hanging="180"/>
    </w:pPr>
  </w:style>
  <w:style w:type="paragraph" w:styleId="aff2">
    <w:name w:val="Title"/>
    <w:basedOn w:val="ab"/>
    <w:link w:val="aff3"/>
    <w:qFormat/>
    <w:rsid w:val="003F2C55"/>
    <w:pPr>
      <w:spacing w:before="24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3">
    <w:name w:val="Заголовок Знак"/>
    <w:link w:val="aff2"/>
    <w:locked/>
    <w:rsid w:val="000D771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f4">
    <w:name w:val="Body Text"/>
    <w:basedOn w:val="ab"/>
    <w:link w:val="aff5"/>
    <w:uiPriority w:val="99"/>
    <w:rsid w:val="003F2C55"/>
    <w:rPr>
      <w:sz w:val="20"/>
      <w:szCs w:val="20"/>
    </w:rPr>
  </w:style>
  <w:style w:type="character" w:customStyle="1" w:styleId="aff5">
    <w:name w:val="Основной текст Знак"/>
    <w:link w:val="aff4"/>
    <w:uiPriority w:val="99"/>
    <w:semiHidden/>
    <w:locked/>
    <w:rsid w:val="000D771E"/>
    <w:rPr>
      <w:rFonts w:ascii="Calibri" w:hAnsi="Calibri" w:cs="Calibri"/>
      <w:lang w:eastAsia="en-US"/>
    </w:rPr>
  </w:style>
  <w:style w:type="character" w:styleId="aff6">
    <w:name w:val="page number"/>
    <w:uiPriority w:val="99"/>
    <w:rsid w:val="003F2C55"/>
    <w:rPr>
      <w:rFonts w:ascii="Arial" w:hAnsi="Arial" w:cs="Arial"/>
      <w:sz w:val="22"/>
      <w:szCs w:val="22"/>
    </w:rPr>
  </w:style>
  <w:style w:type="paragraph" w:customStyle="1" w:styleId="1d">
    <w:name w:val="Текст 1"/>
    <w:basedOn w:val="23"/>
    <w:link w:val="1e"/>
    <w:uiPriority w:val="99"/>
    <w:rsid w:val="003F2C55"/>
    <w:pPr>
      <w:keepNext w:val="0"/>
      <w:tabs>
        <w:tab w:val="num" w:pos="540"/>
      </w:tabs>
      <w:suppressAutoHyphens w:val="0"/>
      <w:spacing w:before="0" w:after="120"/>
      <w:ind w:left="539" w:hanging="539"/>
    </w:pPr>
    <w:rPr>
      <w:sz w:val="22"/>
      <w:szCs w:val="22"/>
    </w:rPr>
  </w:style>
  <w:style w:type="paragraph" w:customStyle="1" w:styleId="28">
    <w:name w:val="Текст 2"/>
    <w:basedOn w:val="3"/>
    <w:uiPriority w:val="99"/>
    <w:rsid w:val="003F2C55"/>
    <w:pPr>
      <w:keepNext w:val="0"/>
      <w:tabs>
        <w:tab w:val="clear" w:pos="1080"/>
        <w:tab w:val="num" w:pos="900"/>
      </w:tabs>
      <w:suppressAutoHyphens w:val="0"/>
      <w:spacing w:before="0" w:after="120"/>
      <w:ind w:left="901" w:hanging="720"/>
    </w:pPr>
    <w:rPr>
      <w:b w:val="0"/>
      <w:bCs w:val="0"/>
      <w:i w:val="0"/>
      <w:iCs w:val="0"/>
      <w:sz w:val="22"/>
      <w:szCs w:val="22"/>
    </w:rPr>
  </w:style>
  <w:style w:type="paragraph" w:customStyle="1" w:styleId="34">
    <w:name w:val="Текст 3"/>
    <w:basedOn w:val="4"/>
    <w:uiPriority w:val="99"/>
    <w:rsid w:val="003F2C55"/>
    <w:pPr>
      <w:keepNext w:val="0"/>
      <w:suppressAutoHyphens w:val="0"/>
      <w:spacing w:before="0" w:after="120"/>
      <w:ind w:hanging="902"/>
    </w:pPr>
    <w:rPr>
      <w:b w:val="0"/>
      <w:bCs w:val="0"/>
      <w:sz w:val="22"/>
      <w:szCs w:val="22"/>
    </w:rPr>
  </w:style>
  <w:style w:type="paragraph" w:customStyle="1" w:styleId="43">
    <w:name w:val="Текст 4"/>
    <w:basedOn w:val="5"/>
    <w:uiPriority w:val="99"/>
    <w:rsid w:val="003F2C55"/>
    <w:pPr>
      <w:keepNext w:val="0"/>
      <w:tabs>
        <w:tab w:val="clear" w:pos="1440"/>
        <w:tab w:val="num" w:pos="1620"/>
      </w:tabs>
      <w:suppressAutoHyphens w:val="0"/>
      <w:spacing w:before="0"/>
      <w:ind w:left="1616" w:hanging="1077"/>
    </w:pPr>
    <w:rPr>
      <w:i w:val="0"/>
      <w:iCs w:val="0"/>
    </w:rPr>
  </w:style>
  <w:style w:type="paragraph" w:customStyle="1" w:styleId="16">
    <w:name w:val="Табл_Текст 1"/>
    <w:basedOn w:val="af3"/>
    <w:uiPriority w:val="99"/>
    <w:rsid w:val="003F2C55"/>
    <w:pPr>
      <w:numPr>
        <w:ilvl w:val="1"/>
        <w:numId w:val="6"/>
      </w:numPr>
    </w:pPr>
  </w:style>
  <w:style w:type="character" w:customStyle="1" w:styleId="1e">
    <w:name w:val="Текст 1 Знак"/>
    <w:link w:val="1d"/>
    <w:uiPriority w:val="99"/>
    <w:locked/>
    <w:rsid w:val="003F2C55"/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0">
    <w:name w:val="Табл_Текст 0"/>
    <w:basedOn w:val="af3"/>
    <w:uiPriority w:val="99"/>
    <w:rsid w:val="003F2C55"/>
    <w:pPr>
      <w:numPr>
        <w:numId w:val="6"/>
      </w:numPr>
    </w:pPr>
  </w:style>
  <w:style w:type="paragraph" w:customStyle="1" w:styleId="a4">
    <w:name w:val="Сноска_Список"/>
    <w:basedOn w:val="aff1"/>
    <w:uiPriority w:val="99"/>
    <w:rsid w:val="003F2C55"/>
    <w:pPr>
      <w:numPr>
        <w:ilvl w:val="2"/>
        <w:numId w:val="8"/>
      </w:numPr>
      <w:tabs>
        <w:tab w:val="num" w:pos="1080"/>
      </w:tabs>
      <w:spacing w:after="60"/>
      <w:ind w:left="1080" w:hanging="360"/>
    </w:pPr>
    <w:rPr>
      <w:lang w:val="en-US"/>
    </w:rPr>
  </w:style>
  <w:style w:type="paragraph" w:customStyle="1" w:styleId="22">
    <w:name w:val="Табл_Текст 2"/>
    <w:basedOn w:val="af3"/>
    <w:uiPriority w:val="99"/>
    <w:rsid w:val="003F2C55"/>
    <w:pPr>
      <w:numPr>
        <w:ilvl w:val="2"/>
        <w:numId w:val="6"/>
      </w:numPr>
    </w:pPr>
  </w:style>
  <w:style w:type="table" w:customStyle="1" w:styleId="aff7">
    <w:name w:val="Таблица"/>
    <w:uiPriority w:val="99"/>
    <w:rsid w:val="003F2C55"/>
    <w:pPr>
      <w:spacing w:after="120"/>
      <w:jc w:val="center"/>
    </w:pPr>
    <w:rPr>
      <w:rFonts w:ascii="Arial" w:hAnsi="Arial" w:cs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b"/>
    <w:link w:val="aff8"/>
    <w:uiPriority w:val="99"/>
    <w:semiHidden/>
    <w:rsid w:val="003F2C55"/>
    <w:rPr>
      <w:rFonts w:ascii="Arial" w:hAnsi="Arial" w:cs="Arial"/>
      <w:sz w:val="20"/>
      <w:szCs w:val="20"/>
      <w:lang w:eastAsia="ru-RU"/>
    </w:rPr>
  </w:style>
  <w:style w:type="character" w:customStyle="1" w:styleId="aff8">
    <w:name w:val="Текст сноски Знак"/>
    <w:link w:val="aff1"/>
    <w:uiPriority w:val="99"/>
    <w:semiHidden/>
    <w:locked/>
    <w:rsid w:val="00B874E1"/>
    <w:rPr>
      <w:rFonts w:ascii="Arial" w:hAnsi="Arial" w:cs="Arial"/>
    </w:rPr>
  </w:style>
  <w:style w:type="character" w:styleId="aff9">
    <w:name w:val="footnote reference"/>
    <w:uiPriority w:val="99"/>
    <w:semiHidden/>
    <w:rsid w:val="003F2C55"/>
    <w:rPr>
      <w:vertAlign w:val="superscript"/>
    </w:rPr>
  </w:style>
  <w:style w:type="table" w:styleId="affa">
    <w:name w:val="Table Grid"/>
    <w:basedOn w:val="ad"/>
    <w:uiPriority w:val="99"/>
    <w:rsid w:val="003F2C55"/>
    <w:pPr>
      <w:spacing w:after="12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Термин"/>
    <w:uiPriority w:val="99"/>
    <w:rsid w:val="003F2C55"/>
    <w:rPr>
      <w:b/>
      <w:bCs/>
      <w:i/>
      <w:iCs/>
    </w:rPr>
  </w:style>
  <w:style w:type="paragraph" w:customStyle="1" w:styleId="20">
    <w:name w:val="Табл_Стиль 2"/>
    <w:basedOn w:val="af3"/>
    <w:uiPriority w:val="99"/>
    <w:rsid w:val="003F2C55"/>
    <w:pPr>
      <w:numPr>
        <w:numId w:val="7"/>
      </w:numPr>
      <w:tabs>
        <w:tab w:val="num" w:pos="180"/>
      </w:tabs>
      <w:ind w:left="180" w:hanging="180"/>
    </w:pPr>
  </w:style>
  <w:style w:type="paragraph" w:customStyle="1" w:styleId="2">
    <w:name w:val="Сноска_Стиль 2"/>
    <w:basedOn w:val="aff1"/>
    <w:uiPriority w:val="99"/>
    <w:rsid w:val="003F2C55"/>
    <w:pPr>
      <w:numPr>
        <w:numId w:val="8"/>
      </w:numPr>
      <w:tabs>
        <w:tab w:val="left" w:pos="540"/>
      </w:tabs>
      <w:spacing w:after="60"/>
    </w:pPr>
    <w:rPr>
      <w:lang w:val="en-US"/>
    </w:rPr>
  </w:style>
  <w:style w:type="character" w:customStyle="1" w:styleId="1a">
    <w:name w:val="Стиль1 Знак"/>
    <w:link w:val="15"/>
    <w:uiPriority w:val="99"/>
    <w:locked/>
    <w:rsid w:val="00BC0F59"/>
    <w:rPr>
      <w:rFonts w:ascii="Calibri" w:hAnsi="Calibri" w:cs="Calibri"/>
      <w:sz w:val="22"/>
      <w:szCs w:val="22"/>
      <w:lang w:eastAsia="en-US"/>
    </w:rPr>
  </w:style>
  <w:style w:type="paragraph" w:styleId="affc">
    <w:name w:val="List Paragraph"/>
    <w:basedOn w:val="ab"/>
    <w:uiPriority w:val="99"/>
    <w:qFormat/>
    <w:rsid w:val="00B874E1"/>
    <w:pPr>
      <w:ind w:left="720"/>
    </w:pPr>
  </w:style>
  <w:style w:type="character" w:styleId="affd">
    <w:name w:val="annotation reference"/>
    <w:uiPriority w:val="99"/>
    <w:semiHidden/>
    <w:rsid w:val="00B874E1"/>
    <w:rPr>
      <w:sz w:val="16"/>
      <w:szCs w:val="16"/>
    </w:rPr>
  </w:style>
  <w:style w:type="paragraph" w:styleId="affe">
    <w:name w:val="annotation text"/>
    <w:basedOn w:val="ab"/>
    <w:link w:val="afff"/>
    <w:uiPriority w:val="99"/>
    <w:semiHidden/>
    <w:rsid w:val="00B874E1"/>
    <w:pPr>
      <w:spacing w:line="240" w:lineRule="auto"/>
    </w:pPr>
    <w:rPr>
      <w:sz w:val="20"/>
      <w:szCs w:val="20"/>
    </w:rPr>
  </w:style>
  <w:style w:type="character" w:customStyle="1" w:styleId="afff">
    <w:name w:val="Текст примечания Знак"/>
    <w:link w:val="affe"/>
    <w:uiPriority w:val="99"/>
    <w:locked/>
    <w:rsid w:val="00B874E1"/>
    <w:rPr>
      <w:rFonts w:ascii="Calibri" w:hAnsi="Calibri" w:cs="Calibri"/>
      <w:lang w:eastAsia="en-US"/>
    </w:rPr>
  </w:style>
  <w:style w:type="paragraph" w:styleId="afff0">
    <w:name w:val="annotation subject"/>
    <w:basedOn w:val="affe"/>
    <w:next w:val="affe"/>
    <w:link w:val="afff1"/>
    <w:uiPriority w:val="99"/>
    <w:semiHidden/>
    <w:rsid w:val="00B874E1"/>
    <w:rPr>
      <w:b/>
      <w:bCs/>
    </w:rPr>
  </w:style>
  <w:style w:type="character" w:customStyle="1" w:styleId="afff1">
    <w:name w:val="Тема примечания Знак"/>
    <w:link w:val="afff0"/>
    <w:uiPriority w:val="99"/>
    <w:locked/>
    <w:rsid w:val="00B874E1"/>
    <w:rPr>
      <w:rFonts w:ascii="Calibri" w:hAnsi="Calibri" w:cs="Calibri"/>
      <w:b/>
      <w:bCs/>
      <w:lang w:eastAsia="en-US"/>
    </w:rPr>
  </w:style>
  <w:style w:type="character" w:customStyle="1" w:styleId="afff2">
    <w:name w:val="_Текст+абзац Знак"/>
    <w:link w:val="afff3"/>
    <w:uiPriority w:val="99"/>
    <w:locked/>
    <w:rsid w:val="00B874E1"/>
    <w:rPr>
      <w:rFonts w:ascii="Arial" w:hAnsi="Arial" w:cs="Arial"/>
      <w:spacing w:val="-2"/>
      <w:lang w:val="ru-RU" w:eastAsia="ru-RU"/>
    </w:rPr>
  </w:style>
  <w:style w:type="paragraph" w:customStyle="1" w:styleId="afff3">
    <w:name w:val="_Текст+абзац"/>
    <w:aliases w:val="_Текст_Перечисление + Слева:  0,06 см"/>
    <w:link w:val="afff2"/>
    <w:uiPriority w:val="99"/>
    <w:rsid w:val="00B874E1"/>
    <w:pPr>
      <w:spacing w:before="120"/>
      <w:ind w:firstLine="595"/>
      <w:jc w:val="both"/>
    </w:pPr>
    <w:rPr>
      <w:rFonts w:ascii="Arial" w:hAnsi="Arial" w:cs="Arial"/>
      <w:spacing w:val="-2"/>
    </w:rPr>
  </w:style>
  <w:style w:type="paragraph" w:customStyle="1" w:styleId="12">
    <w:name w:val="_Прил_А.1"/>
    <w:next w:val="afff3"/>
    <w:uiPriority w:val="99"/>
    <w:rsid w:val="00B874E1"/>
    <w:pPr>
      <w:numPr>
        <w:ilvl w:val="1"/>
        <w:numId w:val="9"/>
      </w:numPr>
      <w:suppressAutoHyphens/>
      <w:spacing w:before="360" w:after="240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0">
    <w:name w:val="_Прил_А.1.1"/>
    <w:next w:val="afff3"/>
    <w:uiPriority w:val="99"/>
    <w:rsid w:val="00B874E1"/>
    <w:pPr>
      <w:numPr>
        <w:ilvl w:val="2"/>
        <w:numId w:val="9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a5">
    <w:name w:val="_Прил.А_Пункт"/>
    <w:rsid w:val="00B874E1"/>
    <w:pPr>
      <w:numPr>
        <w:ilvl w:val="3"/>
        <w:numId w:val="9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a6">
    <w:name w:val="_Прил.А_подПункт"/>
    <w:uiPriority w:val="99"/>
    <w:rsid w:val="00B874E1"/>
    <w:pPr>
      <w:numPr>
        <w:ilvl w:val="4"/>
        <w:numId w:val="9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13">
    <w:name w:val="_Прил.А.1_Пункт"/>
    <w:uiPriority w:val="99"/>
    <w:rsid w:val="00B874E1"/>
    <w:pPr>
      <w:numPr>
        <w:ilvl w:val="5"/>
        <w:numId w:val="9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14">
    <w:name w:val="_Прил.А.1_подПункт"/>
    <w:uiPriority w:val="99"/>
    <w:rsid w:val="00B874E1"/>
    <w:pPr>
      <w:numPr>
        <w:ilvl w:val="6"/>
        <w:numId w:val="9"/>
      </w:numPr>
      <w:spacing w:before="120"/>
    </w:pPr>
    <w:rPr>
      <w:rFonts w:ascii="Arial" w:hAnsi="Arial" w:cs="Arial"/>
      <w:spacing w:val="-2"/>
      <w:sz w:val="22"/>
      <w:szCs w:val="22"/>
    </w:rPr>
  </w:style>
  <w:style w:type="paragraph" w:customStyle="1" w:styleId="111">
    <w:name w:val="_Прил.А.1.1_Пункт"/>
    <w:uiPriority w:val="99"/>
    <w:rsid w:val="00B874E1"/>
    <w:pPr>
      <w:numPr>
        <w:ilvl w:val="7"/>
        <w:numId w:val="9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112">
    <w:name w:val="_Прил.А1.1_подПункт"/>
    <w:uiPriority w:val="99"/>
    <w:rsid w:val="00B874E1"/>
    <w:pPr>
      <w:numPr>
        <w:ilvl w:val="8"/>
        <w:numId w:val="9"/>
      </w:num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a2">
    <w:name w:val="_Табл_Заголовок"/>
    <w:uiPriority w:val="99"/>
    <w:rsid w:val="00B874E1"/>
    <w:pPr>
      <w:numPr>
        <w:numId w:val="10"/>
      </w:numPr>
      <w:jc w:val="center"/>
    </w:pPr>
    <w:rPr>
      <w:rFonts w:ascii="Arial" w:hAnsi="Arial" w:cs="Arial"/>
      <w:b/>
      <w:bCs/>
      <w:spacing w:val="-2"/>
    </w:rPr>
  </w:style>
  <w:style w:type="paragraph" w:customStyle="1" w:styleId="a">
    <w:name w:val="_Табл_Циф.в.№пп"/>
    <w:uiPriority w:val="99"/>
    <w:rsid w:val="00B874E1"/>
    <w:pPr>
      <w:numPr>
        <w:numId w:val="13"/>
      </w:numPr>
      <w:jc w:val="center"/>
    </w:pPr>
    <w:rPr>
      <w:rFonts w:ascii="Arial" w:hAnsi="Arial" w:cs="Arial"/>
      <w:spacing w:val="-2"/>
    </w:rPr>
  </w:style>
  <w:style w:type="paragraph" w:customStyle="1" w:styleId="a3">
    <w:name w:val="_Табл_Текст"/>
    <w:link w:val="afff4"/>
    <w:uiPriority w:val="99"/>
    <w:rsid w:val="00B874E1"/>
    <w:pPr>
      <w:numPr>
        <w:numId w:val="11"/>
      </w:numPr>
      <w:spacing w:before="40"/>
      <w:ind w:left="57" w:hanging="57"/>
      <w:jc w:val="both"/>
    </w:pPr>
    <w:rPr>
      <w:rFonts w:ascii="Arial" w:hAnsi="Arial" w:cs="Arial"/>
      <w:spacing w:val="-2"/>
    </w:rPr>
  </w:style>
  <w:style w:type="character" w:customStyle="1" w:styleId="af4">
    <w:name w:val="Табл_Текст Знак"/>
    <w:link w:val="af3"/>
    <w:locked/>
    <w:rsid w:val="00B874E1"/>
    <w:rPr>
      <w:rFonts w:ascii="Arial" w:hAnsi="Arial" w:cs="Arial"/>
    </w:rPr>
  </w:style>
  <w:style w:type="paragraph" w:styleId="afff5">
    <w:name w:val="TOC Heading"/>
    <w:basedOn w:val="17"/>
    <w:next w:val="ab"/>
    <w:uiPriority w:val="99"/>
    <w:qFormat/>
    <w:rsid w:val="00B874E1"/>
    <w:pPr>
      <w:keepLines/>
      <w:pageBreakBefore w:val="0"/>
      <w:suppressAutoHyphens w:val="0"/>
      <w:spacing w:after="0" w:line="276" w:lineRule="auto"/>
      <w:outlineLvl w:val="9"/>
    </w:pPr>
    <w:rPr>
      <w:rFonts w:ascii="Cambria" w:hAnsi="Cambria" w:cs="Cambria"/>
      <w:caps w:val="0"/>
      <w:color w:val="365F91"/>
    </w:rPr>
  </w:style>
  <w:style w:type="character" w:customStyle="1" w:styleId="afff6">
    <w:name w:val="ОГЛАВЛЕНИЕ Знак"/>
    <w:uiPriority w:val="99"/>
    <w:rsid w:val="00B874E1"/>
    <w:rPr>
      <w:rFonts w:ascii="Arial" w:hAnsi="Arial" w:cs="Arial"/>
      <w:b/>
      <w:bCs/>
      <w:caps/>
      <w:sz w:val="28"/>
      <w:szCs w:val="28"/>
      <w:lang w:val="ru-RU" w:eastAsia="ru-RU"/>
    </w:rPr>
  </w:style>
  <w:style w:type="paragraph" w:customStyle="1" w:styleId="1f">
    <w:name w:val="_Заг.1"/>
    <w:next w:val="afff3"/>
    <w:uiPriority w:val="99"/>
    <w:rsid w:val="00B874E1"/>
    <w:pPr>
      <w:pageBreakBefore/>
      <w:suppressAutoHyphens/>
      <w:spacing w:before="360" w:after="240"/>
      <w:outlineLvl w:val="0"/>
    </w:pPr>
    <w:rPr>
      <w:rFonts w:ascii="Arial" w:hAnsi="Arial" w:cs="Arial"/>
      <w:b/>
      <w:bCs/>
      <w:sz w:val="30"/>
      <w:szCs w:val="30"/>
    </w:rPr>
  </w:style>
  <w:style w:type="paragraph" w:customStyle="1" w:styleId="29">
    <w:name w:val="_Заг.2"/>
    <w:next w:val="afff3"/>
    <w:uiPriority w:val="99"/>
    <w:rsid w:val="00B874E1"/>
    <w:pPr>
      <w:suppressAutoHyphens/>
      <w:spacing w:before="360" w:after="240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35">
    <w:name w:val="_Заг.3"/>
    <w:next w:val="afff3"/>
    <w:uiPriority w:val="99"/>
    <w:rsid w:val="00B874E1"/>
    <w:p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1f0">
    <w:name w:val="_Заг1.подПункт"/>
    <w:uiPriority w:val="99"/>
    <w:rsid w:val="00B874E1"/>
    <w:p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1f1">
    <w:name w:val="_Заг1.Пункт"/>
    <w:uiPriority w:val="99"/>
    <w:rsid w:val="00B874E1"/>
    <w:p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2a">
    <w:name w:val="_Заг2.подПункт"/>
    <w:uiPriority w:val="99"/>
    <w:rsid w:val="00B874E1"/>
    <w:p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2b">
    <w:name w:val="_Заг2.Пункт"/>
    <w:link w:val="2c"/>
    <w:uiPriority w:val="99"/>
    <w:rsid w:val="00B874E1"/>
    <w:p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36">
    <w:name w:val="_Заг3.подПункт"/>
    <w:uiPriority w:val="99"/>
    <w:rsid w:val="00B874E1"/>
    <w:p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37">
    <w:name w:val="_Заг3.Пункт"/>
    <w:link w:val="38"/>
    <w:uiPriority w:val="99"/>
    <w:rsid w:val="00B874E1"/>
    <w:pPr>
      <w:spacing w:before="120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afff7">
    <w:name w:val="_Текст_Перечисление"/>
    <w:link w:val="afff8"/>
    <w:uiPriority w:val="99"/>
    <w:rsid w:val="00B874E1"/>
    <w:pPr>
      <w:spacing w:before="40"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afff8">
    <w:name w:val="_Текст_Перечисление Знак"/>
    <w:link w:val="afff7"/>
    <w:uiPriority w:val="99"/>
    <w:locked/>
    <w:rsid w:val="00B874E1"/>
    <w:rPr>
      <w:rFonts w:ascii="Arial" w:hAnsi="Arial" w:cs="Arial"/>
      <w:spacing w:val="-2"/>
      <w:sz w:val="22"/>
      <w:szCs w:val="22"/>
    </w:rPr>
  </w:style>
  <w:style w:type="paragraph" w:customStyle="1" w:styleId="1f2">
    <w:name w:val="_Перечисление_1)"/>
    <w:uiPriority w:val="99"/>
    <w:rsid w:val="00B874E1"/>
    <w:pPr>
      <w:spacing w:before="40"/>
      <w:ind w:firstLine="851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a1">
    <w:name w:val="_ТаблТкстУтвСогласовТЛиЛУ"/>
    <w:uiPriority w:val="99"/>
    <w:rsid w:val="00B874E1"/>
    <w:pPr>
      <w:numPr>
        <w:numId w:val="12"/>
      </w:numPr>
      <w:ind w:left="68" w:hanging="68"/>
    </w:pPr>
    <w:rPr>
      <w:rFonts w:ascii="Arial" w:hAnsi="Arial" w:cs="Arial"/>
      <w:sz w:val="22"/>
      <w:szCs w:val="22"/>
    </w:rPr>
  </w:style>
  <w:style w:type="character" w:customStyle="1" w:styleId="2c">
    <w:name w:val="_Заг2.Пункт Знак"/>
    <w:link w:val="2b"/>
    <w:uiPriority w:val="99"/>
    <w:locked/>
    <w:rsid w:val="00B874E1"/>
    <w:rPr>
      <w:rFonts w:ascii="Arial" w:hAnsi="Arial" w:cs="Arial"/>
      <w:spacing w:val="-2"/>
      <w:sz w:val="22"/>
      <w:szCs w:val="22"/>
      <w:lang w:val="ru-RU" w:eastAsia="ru-RU"/>
    </w:rPr>
  </w:style>
  <w:style w:type="paragraph" w:customStyle="1" w:styleId="afff9">
    <w:name w:val="_Перечисление_а)"/>
    <w:uiPriority w:val="99"/>
    <w:rsid w:val="00B874E1"/>
    <w:pPr>
      <w:spacing w:before="40"/>
      <w:ind w:firstLine="601"/>
      <w:jc w:val="both"/>
    </w:pPr>
    <w:rPr>
      <w:rFonts w:ascii="Arial" w:hAnsi="Arial" w:cs="Arial"/>
      <w:spacing w:val="-2"/>
      <w:sz w:val="22"/>
      <w:szCs w:val="22"/>
    </w:rPr>
  </w:style>
  <w:style w:type="paragraph" w:customStyle="1" w:styleId="-">
    <w:name w:val="_Этап.проектир-я"/>
    <w:uiPriority w:val="99"/>
    <w:rsid w:val="00B874E1"/>
    <w:pPr>
      <w:spacing w:before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-0">
    <w:name w:val="_Прил.А_Заг-к"/>
    <w:next w:val="afff3"/>
    <w:uiPriority w:val="99"/>
    <w:rsid w:val="00B874E1"/>
    <w:pPr>
      <w:suppressAutoHyphens/>
      <w:spacing w:before="240" w:after="240"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customStyle="1" w:styleId="afffa">
    <w:name w:val="_Дец.№._ТЛ"/>
    <w:next w:val="afff3"/>
    <w:uiPriority w:val="99"/>
    <w:rsid w:val="00B874E1"/>
    <w:pPr>
      <w:spacing w:before="240" w:after="600"/>
      <w:jc w:val="center"/>
    </w:pPr>
    <w:rPr>
      <w:rFonts w:ascii="Arial" w:hAnsi="Arial" w:cs="Arial"/>
      <w:caps/>
      <w:sz w:val="22"/>
      <w:szCs w:val="22"/>
    </w:rPr>
  </w:style>
  <w:style w:type="paragraph" w:customStyle="1" w:styleId="afffb">
    <w:name w:val="_ТаблПрил_№.и.Название"/>
    <w:next w:val="afff3"/>
    <w:uiPriority w:val="99"/>
    <w:rsid w:val="00B874E1"/>
    <w:pPr>
      <w:spacing w:before="120" w:after="120"/>
    </w:pPr>
    <w:rPr>
      <w:rFonts w:ascii="Arial" w:hAnsi="Arial" w:cs="Arial"/>
      <w:sz w:val="22"/>
      <w:szCs w:val="22"/>
    </w:rPr>
  </w:style>
  <w:style w:type="table" w:customStyle="1" w:styleId="1f3">
    <w:name w:val="Таблица1"/>
    <w:uiPriority w:val="99"/>
    <w:rsid w:val="00B874E1"/>
    <w:pPr>
      <w:spacing w:after="120"/>
      <w:jc w:val="center"/>
    </w:pPr>
    <w:rPr>
      <w:rFonts w:ascii="Arial" w:hAnsi="Arial" w:cs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6"/>
    <w:basedOn w:val="ab"/>
    <w:next w:val="ab"/>
    <w:autoRedefine/>
    <w:uiPriority w:val="99"/>
    <w:semiHidden/>
    <w:rsid w:val="00B874E1"/>
    <w:pPr>
      <w:spacing w:after="0"/>
      <w:ind w:left="1100"/>
    </w:pPr>
    <w:rPr>
      <w:sz w:val="18"/>
      <w:szCs w:val="18"/>
    </w:rPr>
  </w:style>
  <w:style w:type="paragraph" w:styleId="7">
    <w:name w:val="toc 7"/>
    <w:basedOn w:val="ab"/>
    <w:next w:val="ab"/>
    <w:autoRedefine/>
    <w:uiPriority w:val="99"/>
    <w:semiHidden/>
    <w:rsid w:val="00B874E1"/>
    <w:pPr>
      <w:spacing w:after="0"/>
      <w:ind w:left="1320"/>
    </w:pPr>
    <w:rPr>
      <w:sz w:val="18"/>
      <w:szCs w:val="18"/>
    </w:rPr>
  </w:style>
  <w:style w:type="paragraph" w:styleId="8">
    <w:name w:val="toc 8"/>
    <w:basedOn w:val="ab"/>
    <w:next w:val="ab"/>
    <w:autoRedefine/>
    <w:uiPriority w:val="99"/>
    <w:semiHidden/>
    <w:rsid w:val="00B874E1"/>
    <w:pPr>
      <w:spacing w:after="0"/>
      <w:ind w:left="1540"/>
    </w:pPr>
    <w:rPr>
      <w:sz w:val="18"/>
      <w:szCs w:val="18"/>
    </w:rPr>
  </w:style>
  <w:style w:type="paragraph" w:styleId="9">
    <w:name w:val="toc 9"/>
    <w:basedOn w:val="ab"/>
    <w:next w:val="ab"/>
    <w:autoRedefine/>
    <w:uiPriority w:val="99"/>
    <w:semiHidden/>
    <w:rsid w:val="00B874E1"/>
    <w:pPr>
      <w:spacing w:after="0"/>
      <w:ind w:left="1760"/>
    </w:pPr>
    <w:rPr>
      <w:sz w:val="18"/>
      <w:szCs w:val="18"/>
    </w:rPr>
  </w:style>
  <w:style w:type="character" w:customStyle="1" w:styleId="1f4">
    <w:name w:val="_Текст+абзац Знак1"/>
    <w:rsid w:val="003815A8"/>
    <w:rPr>
      <w:rFonts w:ascii="Arial" w:hAnsi="Arial" w:cs="Arial"/>
      <w:spacing w:val="-2"/>
      <w:sz w:val="22"/>
      <w:szCs w:val="22"/>
      <w:lang w:val="ru-RU" w:eastAsia="ru-RU"/>
    </w:rPr>
  </w:style>
  <w:style w:type="paragraph" w:customStyle="1" w:styleId="Default">
    <w:name w:val="Default"/>
    <w:uiPriority w:val="99"/>
    <w:rsid w:val="009334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2d">
    <w:name w:val="List Bullet 2"/>
    <w:basedOn w:val="ab"/>
    <w:uiPriority w:val="99"/>
    <w:rsid w:val="002511BA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customStyle="1" w:styleId="a9">
    <w:name w:val="ЗагуКупи"/>
    <w:basedOn w:val="ab"/>
    <w:link w:val="afffc"/>
    <w:qFormat/>
    <w:rsid w:val="00B905BB"/>
    <w:pPr>
      <w:numPr>
        <w:numId w:val="21"/>
      </w:numPr>
      <w:spacing w:before="120" w:after="120" w:line="360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</w:rPr>
  </w:style>
  <w:style w:type="character" w:customStyle="1" w:styleId="afffc">
    <w:name w:val="ЗагуКупи Знак"/>
    <w:link w:val="a9"/>
    <w:rsid w:val="00B905BB"/>
    <w:rPr>
      <w:rFonts w:eastAsia="Calibri"/>
      <w:b/>
      <w:caps/>
      <w:sz w:val="28"/>
      <w:szCs w:val="28"/>
      <w:lang w:eastAsia="en-US"/>
    </w:rPr>
  </w:style>
  <w:style w:type="paragraph" w:customStyle="1" w:styleId="a0">
    <w:name w:val="ЗТело"/>
    <w:basedOn w:val="37"/>
    <w:link w:val="afffd"/>
    <w:qFormat/>
    <w:rsid w:val="000B0855"/>
    <w:pPr>
      <w:numPr>
        <w:numId w:val="14"/>
      </w:numPr>
      <w:tabs>
        <w:tab w:val="left" w:pos="993"/>
      </w:tabs>
      <w:suppressAutoHyphens/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ЗСписок"/>
    <w:basedOn w:val="afff7"/>
    <w:link w:val="afffe"/>
    <w:qFormat/>
    <w:rsid w:val="000B0855"/>
    <w:pPr>
      <w:numPr>
        <w:numId w:val="22"/>
      </w:numPr>
      <w:tabs>
        <w:tab w:val="left" w:pos="1276"/>
      </w:tabs>
      <w:suppressAutoHyphens/>
      <w:spacing w:before="0"/>
      <w:ind w:left="1276" w:hanging="346"/>
    </w:pPr>
    <w:rPr>
      <w:rFonts w:ascii="Times New Roman" w:hAnsi="Times New Roman" w:cs="Times New Roman"/>
      <w:sz w:val="24"/>
      <w:szCs w:val="24"/>
    </w:rPr>
  </w:style>
  <w:style w:type="character" w:customStyle="1" w:styleId="38">
    <w:name w:val="_Заг3.Пункт Знак"/>
    <w:link w:val="37"/>
    <w:uiPriority w:val="99"/>
    <w:rsid w:val="000B0855"/>
    <w:rPr>
      <w:rFonts w:ascii="Arial" w:hAnsi="Arial" w:cs="Arial"/>
      <w:spacing w:val="-2"/>
      <w:sz w:val="22"/>
      <w:szCs w:val="22"/>
    </w:rPr>
  </w:style>
  <w:style w:type="character" w:customStyle="1" w:styleId="afffd">
    <w:name w:val="ЗТело Знак"/>
    <w:link w:val="a0"/>
    <w:rsid w:val="000B0855"/>
    <w:rPr>
      <w:spacing w:val="-2"/>
      <w:sz w:val="24"/>
      <w:szCs w:val="24"/>
    </w:rPr>
  </w:style>
  <w:style w:type="character" w:customStyle="1" w:styleId="afffe">
    <w:name w:val="ЗСписок Знак"/>
    <w:link w:val="a8"/>
    <w:rsid w:val="000B0855"/>
    <w:rPr>
      <w:spacing w:val="-2"/>
      <w:sz w:val="24"/>
      <w:szCs w:val="24"/>
    </w:rPr>
  </w:style>
  <w:style w:type="paragraph" w:styleId="affff">
    <w:name w:val="Revision"/>
    <w:hidden/>
    <w:uiPriority w:val="99"/>
    <w:semiHidden/>
    <w:rsid w:val="00656AB5"/>
    <w:rPr>
      <w:rFonts w:ascii="Calibri" w:hAnsi="Calibri" w:cs="Calibri"/>
      <w:sz w:val="22"/>
      <w:szCs w:val="22"/>
      <w:lang w:eastAsia="en-US"/>
    </w:rPr>
  </w:style>
  <w:style w:type="paragraph" w:customStyle="1" w:styleId="--">
    <w:name w:val="_Наимен.Утв-го.Док-та"/>
    <w:rsid w:val="009E7B1B"/>
    <w:pPr>
      <w:suppressAutoHyphens/>
      <w:spacing w:before="360"/>
      <w:jc w:val="center"/>
    </w:pPr>
    <w:rPr>
      <w:rFonts w:ascii="Arial" w:hAnsi="Arial"/>
      <w:b/>
      <w:sz w:val="40"/>
    </w:rPr>
  </w:style>
  <w:style w:type="character" w:customStyle="1" w:styleId="afff4">
    <w:name w:val="_Табл_Текст Знак"/>
    <w:link w:val="a3"/>
    <w:uiPriority w:val="99"/>
    <w:locked/>
    <w:rsid w:val="005C63F2"/>
    <w:rPr>
      <w:rFonts w:ascii="Arial" w:hAnsi="Arial" w:cs="Arial"/>
      <w:spacing w:val="-2"/>
    </w:rPr>
  </w:style>
  <w:style w:type="character" w:customStyle="1" w:styleId="affff0">
    <w:name w:val="Абзац простой (ГКР) Знак Знак"/>
    <w:basedOn w:val="ac"/>
    <w:link w:val="affff1"/>
    <w:locked/>
    <w:rsid w:val="005C63F2"/>
    <w:rPr>
      <w:color w:val="000000"/>
      <w:sz w:val="24"/>
      <w:szCs w:val="24"/>
      <w:lang w:val="en-US"/>
    </w:rPr>
  </w:style>
  <w:style w:type="paragraph" w:customStyle="1" w:styleId="affff1">
    <w:name w:val="Абзац простой (ГКР)"/>
    <w:basedOn w:val="ab"/>
    <w:link w:val="affff0"/>
    <w:autoRedefine/>
    <w:qFormat/>
    <w:rsid w:val="005C63F2"/>
    <w:pPr>
      <w:spacing w:before="60" w:after="6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D660-DC3B-4D75-89B0-220E9640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2788</Words>
  <Characters>22150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2023-05-29T06:05:00Z</dcterms:created>
  <dcterms:modified xsi:type="dcterms:W3CDTF">2023-08-07T05:52:00Z</dcterms:modified>
</cp:coreProperties>
</file>